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 w:line="240" w:lineRule="auto"/>
        <w:rPr>
          <w:rFonts w:hint="default" w:cs="Arial"/>
          <w:b/>
          <w:lang w:val="en-US" w:eastAsia="zh-CN"/>
        </w:rPr>
      </w:pPr>
      <w:bookmarkStart w:id="0" w:name="OLE_LINK24"/>
      <w:bookmarkStart w:id="1" w:name="OLE_LINK34"/>
      <w:bookmarkStart w:id="2" w:name="OLE_LINK13"/>
      <w:bookmarkStart w:id="3" w:name="OLE_LINK12"/>
      <w:bookmarkStart w:id="4" w:name="OLE_LINK33"/>
      <w:r>
        <w:rPr>
          <w:rFonts w:cs="Arial"/>
          <w:b/>
        </w:rPr>
        <w:t>3GPP TSG-RAN WG2 Meeting #1</w:t>
      </w:r>
      <w:r>
        <w:rPr>
          <w:rFonts w:hint="eastAsia" w:cs="Arial"/>
          <w:b/>
          <w:lang w:val="en-US" w:eastAsia="zh-CN"/>
        </w:rPr>
        <w:t xml:space="preserve">26              </w:t>
      </w:r>
      <w:r>
        <w:rPr>
          <w:rFonts w:hint="eastAsia" w:cs="Arial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hint="eastAsia" w:cs="Arial"/>
          <w:b/>
          <w:lang w:val="en-US" w:eastAsia="zh-CN"/>
        </w:rPr>
        <w:t xml:space="preserve"> </w:t>
      </w:r>
      <w:r>
        <w:rPr>
          <w:rFonts w:cs="Arial"/>
          <w:b/>
        </w:rPr>
        <w:t xml:space="preserve">    </w:t>
      </w:r>
      <w:r>
        <w:rPr>
          <w:rFonts w:hint="eastAsia" w:cs="Arial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>
        <w:rPr>
          <w:rFonts w:hint="eastAsia" w:cs="Arial"/>
          <w:b/>
          <w:lang w:val="en-US" w:eastAsia="zh-CN"/>
        </w:rPr>
        <w:t>404613</w:t>
      </w:r>
      <w:bookmarkStart w:id="14" w:name="_GoBack"/>
      <w:bookmarkEnd w:id="14"/>
    </w:p>
    <w:p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hint="eastAsia" w:cs="Arial"/>
          <w:b/>
          <w:lang w:val="en-US" w:eastAsia="zh-CN"/>
        </w:rPr>
        <w:t>Fukuoka</w:t>
      </w:r>
      <w:r>
        <w:rPr>
          <w:rFonts w:cs="Arial"/>
          <w:b/>
        </w:rPr>
        <w:t>,</w:t>
      </w:r>
      <w:r>
        <w:rPr>
          <w:rFonts w:hint="eastAsia" w:cs="Arial"/>
          <w:b/>
          <w:lang w:val="en-US" w:eastAsia="zh-CN"/>
        </w:rPr>
        <w:t xml:space="preserve"> Japan, May</w:t>
      </w:r>
      <w:r>
        <w:rPr>
          <w:rFonts w:cs="Arial"/>
          <w:b/>
        </w:rPr>
        <w:t xml:space="preserve"> </w:t>
      </w:r>
      <w:r>
        <w:rPr>
          <w:rFonts w:hint="eastAsia" w:cs="Arial"/>
          <w:b/>
          <w:lang w:val="en-US" w:eastAsia="zh-CN"/>
        </w:rPr>
        <w:t>20</w:t>
      </w:r>
      <w:r>
        <w:rPr>
          <w:rFonts w:hint="eastAsia" w:cs="Arial"/>
          <w:b/>
          <w:vertAlign w:val="superscript"/>
          <w:lang w:val="en-US" w:eastAsia="zh-CN"/>
        </w:rPr>
        <w:t>th</w:t>
      </w:r>
      <w:r>
        <w:rPr>
          <w:rFonts w:cs="Arial"/>
          <w:b/>
        </w:rPr>
        <w:t xml:space="preserve"> –</w:t>
      </w:r>
      <w:r>
        <w:rPr>
          <w:rFonts w:hint="eastAsia" w:cs="Arial"/>
          <w:b/>
          <w:lang w:val="en-US" w:eastAsia="zh-CN"/>
        </w:rPr>
        <w:t xml:space="preserve"> 24</w:t>
      </w:r>
      <w:r>
        <w:rPr>
          <w:rFonts w:hint="eastAsia" w:cs="Arial"/>
          <w:b/>
          <w:vertAlign w:val="superscript"/>
          <w:lang w:val="en-US" w:eastAsia="zh-CN"/>
        </w:rPr>
        <w:t>th</w:t>
      </w:r>
      <w:r>
        <w:rPr>
          <w:rFonts w:cs="Arial"/>
          <w:b/>
        </w:rPr>
        <w:t>, 202</w:t>
      </w:r>
      <w:r>
        <w:rPr>
          <w:rFonts w:hint="eastAsia" w:cs="Arial"/>
          <w:b/>
          <w:lang w:val="en-US" w:eastAsia="zh-CN"/>
        </w:rPr>
        <w:t>4</w:t>
      </w:r>
      <w:r>
        <w:rPr>
          <w:rFonts w:hint="eastAsia" w:cs="Arial"/>
          <w:b/>
          <w:lang w:val="en-US" w:eastAsia="zh-CN"/>
        </w:rPr>
        <w:tab/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="422" w:hangingChars="200"/>
        <w:rPr>
          <w:rFonts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="422" w:hangingChars="200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Source:         ZTE</w:t>
      </w:r>
      <w:r>
        <w:rPr>
          <w:rFonts w:hint="eastAsia" w:eastAsia="宋体" w:cs="Arial"/>
          <w:b/>
          <w:lang w:val="en-US" w:eastAsia="zh-CN"/>
        </w:rPr>
        <w:t xml:space="preserve"> Corporation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="1897" w:hangingChars="900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Title:           Discussion </w:t>
      </w:r>
      <w:r>
        <w:rPr>
          <w:rFonts w:hint="eastAsia" w:eastAsia="宋体" w:cs="Arial"/>
          <w:b/>
          <w:lang w:val="en-US" w:eastAsia="zh-CN"/>
        </w:rPr>
        <w:t>on remaining corrections</w:t>
      </w:r>
      <w:r>
        <w:rPr>
          <w:rFonts w:eastAsia="宋体" w:cs="Arial"/>
          <w:b/>
          <w:lang w:val="en-US" w:eastAsia="zh-CN"/>
        </w:rPr>
        <w:t xml:space="preserve"> in LPP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="422" w:hangingChars="200"/>
        <w:rPr>
          <w:rFonts w:eastAsia="宋体" w:cs="Arial"/>
          <w:b/>
          <w:highlight w:val="green"/>
          <w:lang w:val="en-US" w:eastAsia="zh-CN"/>
        </w:rPr>
      </w:pPr>
      <w:r>
        <w:rPr>
          <w:rFonts w:eastAsia="宋体" w:cs="Arial"/>
          <w:b/>
        </w:rPr>
        <w:t xml:space="preserve">Agenda item:    </w:t>
      </w:r>
      <w:r>
        <w:rPr>
          <w:rFonts w:hint="eastAsia" w:eastAsia="宋体" w:cs="Arial"/>
          <w:b/>
          <w:highlight w:val="none"/>
          <w:lang w:val="en-US" w:eastAsia="zh-CN"/>
        </w:rPr>
        <w:t>7.2.4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Discussion and Decision</w:t>
      </w:r>
    </w:p>
    <w:p>
      <w:pPr>
        <w:pStyle w:val="2"/>
        <w:widowControl/>
        <w:numPr>
          <w:ilvl w:val="0"/>
          <w:numId w:val="6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56" w:beforeLines="50" w:after="156" w:afterLines="50" w:line="240" w:lineRule="auto"/>
        <w:textAlignment w:val="baseline"/>
        <w:rPr>
          <w:rFonts w:cs="Arial"/>
          <w:kern w:val="0"/>
          <w:sz w:val="28"/>
          <w:szCs w:val="32"/>
        </w:rPr>
      </w:pPr>
      <w:r>
        <w:rPr>
          <w:rFonts w:hint="eastAsia" w:cs="Arial"/>
          <w:kern w:val="0"/>
          <w:sz w:val="28"/>
          <w:szCs w:val="32"/>
          <w:lang w:val="en-US" w:eastAsia="zh-CN"/>
        </w:rPr>
        <w:t xml:space="preserve"> Introduction</w:t>
      </w:r>
    </w:p>
    <w:p>
      <w:pPr>
        <w:adjustRightInd w:val="0"/>
        <w:snapToGrid w:val="0"/>
        <w:spacing w:before="156" w:beforeLines="50" w:after="156" w:afterLines="50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 xml:space="preserve">This discussion paper discusses some remaining issues </w:t>
      </w:r>
      <w:r>
        <w:rPr>
          <w:rFonts w:ascii="Times New Roman" w:hAnsi="Times New Roman"/>
          <w:sz w:val="20"/>
          <w:lang w:val="en-US" w:eastAsia="zh-CN"/>
        </w:rPr>
        <w:t>in</w:t>
      </w:r>
      <w:r>
        <w:rPr>
          <w:rFonts w:hint="eastAsia" w:ascii="Times New Roman" w:hAnsi="Times New Roman"/>
          <w:sz w:val="20"/>
          <w:lang w:val="en-US" w:eastAsia="zh-CN"/>
        </w:rPr>
        <w:t xml:space="preserve"> Rel-18 LPP specification.</w:t>
      </w:r>
    </w:p>
    <w:p>
      <w:pPr>
        <w:pStyle w:val="2"/>
        <w:widowControl/>
        <w:numPr>
          <w:ilvl w:val="0"/>
          <w:numId w:val="6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56" w:beforeLines="50" w:after="156" w:afterLines="50" w:line="240" w:lineRule="auto"/>
        <w:textAlignment w:val="baseline"/>
        <w:rPr>
          <w:sz w:val="28"/>
          <w:szCs w:val="28"/>
          <w:lang w:val="en-US" w:eastAsia="zh-CN"/>
        </w:rPr>
      </w:pPr>
      <w:r>
        <w:rPr>
          <w:rFonts w:hint="eastAsia" w:cs="Arial"/>
          <w:kern w:val="0"/>
          <w:sz w:val="28"/>
          <w:szCs w:val="28"/>
          <w:lang w:val="en-US" w:eastAsia="zh-CN"/>
        </w:rPr>
        <w:t xml:space="preserve"> Discussion</w:t>
      </w:r>
    </w:p>
    <w:p>
      <w:pPr>
        <w:adjustRightInd w:val="0"/>
        <w:snapToGrid w:val="0"/>
        <w:spacing w:before="156" w:beforeLines="50" w:after="156" w:afterLines="50" w:line="240" w:lineRule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RAN1 has sent reply LS </w:t>
      </w:r>
      <w:r>
        <w:rPr>
          <w:rFonts w:hint="eastAsia" w:ascii="Times New Roman" w:hAnsi="Times New Roman"/>
          <w:sz w:val="20"/>
          <w:szCs w:val="20"/>
          <w:lang w:val="zh-CN" w:eastAsia="zh-CN"/>
        </w:rPr>
        <w:t>R1-2403636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[1] including the following answers to RAN2</w:t>
      </w:r>
      <w:r>
        <w:rPr>
          <w:rFonts w:hint="default" w:ascii="Times New Roman" w:hAnsi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 questions: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2" w:type="dxa"/>
          </w:tcPr>
          <w:p>
            <w:pPr>
              <w:jc w:val="both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Question 2: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Is there only one </w:t>
            </w:r>
            <w:r>
              <w:rPr>
                <w:rFonts w:eastAsiaTheme="minorEastAsia"/>
                <w:i/>
                <w:iCs/>
                <w:color w:val="000000"/>
                <w:sz w:val="20"/>
                <w:szCs w:val="20"/>
                <w:lang w:eastAsia="zh-CN"/>
              </w:rPr>
              <w:t>dl-PRS-ID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or are there multiple </w:t>
            </w:r>
            <w:r>
              <w:rPr>
                <w:rFonts w:eastAsiaTheme="minorEastAsia"/>
                <w:i/>
                <w:iCs/>
                <w:color w:val="000000"/>
                <w:sz w:val="20"/>
                <w:szCs w:val="20"/>
                <w:lang w:eastAsia="zh-CN"/>
              </w:rPr>
              <w:t>dl-PRS-IDs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associated with the aggregated main and additional measurement, respectively?</w:t>
            </w:r>
          </w:p>
          <w:p>
            <w:pPr>
              <w:rPr>
                <w:rFonts w:eastAsia="Batang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RAN1’s Response: </w:t>
            </w:r>
            <w:r>
              <w:rPr>
                <w:sz w:val="20"/>
                <w:szCs w:val="20"/>
              </w:rPr>
              <w:t xml:space="preserve">In RAN1’s understanding, if </w:t>
            </w:r>
            <w:r>
              <w:rPr>
                <w:i/>
                <w:iCs/>
                <w:sz w:val="20"/>
                <w:szCs w:val="20"/>
              </w:rPr>
              <w:t>nr-DL-PRS-ResourceSetID</w:t>
            </w:r>
            <w:r>
              <w:rPr>
                <w:sz w:val="20"/>
                <w:szCs w:val="20"/>
              </w:rPr>
              <w:t xml:space="preserve"> uniquely identifies the DL-PRS Resource Sets across all the </w:t>
            </w:r>
            <w:r>
              <w:rPr>
                <w:rFonts w:eastAsiaTheme="minorEastAsia"/>
                <w:color w:val="000000"/>
                <w:sz w:val="20"/>
                <w:szCs w:val="20"/>
              </w:rPr>
              <w:t xml:space="preserve">multiple dl-PRS-IDs of the same TRP, then only one dl-PRS-ID is needed to be associated with the aggregated main measurement and additional measurements. </w:t>
            </w:r>
            <w:r>
              <w:rPr>
                <w:sz w:val="20"/>
                <w:szCs w:val="20"/>
              </w:rPr>
              <w:t xml:space="preserve">Otherwise, </w:t>
            </w:r>
            <w:r>
              <w:rPr>
                <w:rFonts w:eastAsiaTheme="minorEastAsia"/>
                <w:color w:val="000000"/>
                <w:sz w:val="20"/>
                <w:szCs w:val="20"/>
              </w:rPr>
              <w:t xml:space="preserve">multiple dl-PRS-IDs are associated with the aggregated main and additional measurement in the measurement report. </w:t>
            </w:r>
          </w:p>
          <w:p>
            <w:pPr>
              <w:jc w:val="both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Question 3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: If there are multiple </w:t>
            </w:r>
            <w:r>
              <w:rPr>
                <w:rFonts w:eastAsiaTheme="minorEastAsia"/>
                <w:i/>
                <w:iCs/>
                <w:color w:val="000000"/>
                <w:sz w:val="20"/>
                <w:szCs w:val="20"/>
                <w:lang w:eastAsia="zh-CN"/>
              </w:rPr>
              <w:t>dl-PRS-IDs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associated with main and additional measurements, respectively, should the list of the </w:t>
            </w:r>
            <w:r>
              <w:rPr>
                <w:rFonts w:eastAsiaTheme="minorEastAsia"/>
                <w:i/>
                <w:iCs/>
                <w:color w:val="000000"/>
                <w:sz w:val="20"/>
                <w:szCs w:val="20"/>
                <w:lang w:eastAsia="zh-CN"/>
              </w:rPr>
              <w:t>dl-PRS-IDs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in additional measurements be included in the list of </w:t>
            </w:r>
            <w:r>
              <w:rPr>
                <w:rFonts w:eastAsiaTheme="minorEastAsia"/>
                <w:i/>
                <w:iCs/>
                <w:color w:val="000000"/>
                <w:sz w:val="20"/>
                <w:szCs w:val="20"/>
                <w:lang w:eastAsia="zh-CN"/>
              </w:rPr>
              <w:t>dl-PRS-IDs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in the main measurement?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napToGrid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RAN1’s Response: </w:t>
            </w:r>
            <w:r>
              <w:rPr>
                <w:rFonts w:eastAsiaTheme="minorEastAsia"/>
                <w:color w:val="000000"/>
                <w:sz w:val="20"/>
                <w:szCs w:val="20"/>
              </w:rPr>
              <w:t xml:space="preserve">There is no need to provide </w:t>
            </w:r>
            <w:r>
              <w:rPr>
                <w:rFonts w:eastAsiaTheme="minorEastAsia"/>
                <w:i/>
                <w:iCs/>
                <w:color w:val="000000"/>
                <w:sz w:val="20"/>
                <w:szCs w:val="20"/>
              </w:rPr>
              <w:t>dl-PRS-ID(s)</w:t>
            </w:r>
            <w:r>
              <w:rPr>
                <w:rFonts w:eastAsiaTheme="minorEastAsia"/>
                <w:color w:val="000000"/>
                <w:sz w:val="20"/>
                <w:szCs w:val="20"/>
              </w:rPr>
              <w:t xml:space="preserve"> in additional measurement reporting since both main measurement and additional measurement are derived from the same TRP.</w:t>
            </w:r>
          </w:p>
        </w:tc>
      </w:tr>
    </w:tbl>
    <w:p>
      <w:pPr>
        <w:pageBreakBefore w:val="0"/>
        <w:kinsoku/>
        <w:wordWrap/>
        <w:topLinePunct w:val="0"/>
        <w:bidi w:val="0"/>
        <w:adjustRightInd w:val="0"/>
        <w:snapToGrid w:val="0"/>
        <w:spacing w:before="157" w:beforeLines="50" w:after="157" w:afterLines="50" w:line="240" w:lineRule="auto"/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  <w:t>In 37.355, the PRS resource set ID has the following field description: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2" w:type="dxa"/>
          </w:tcPr>
          <w:p>
            <w:pPr>
              <w:pStyle w:val="5"/>
              <w:numPr>
                <w:ilvl w:val="3"/>
                <w:numId w:val="0"/>
              </w:numPr>
              <w:ind w:leftChars="0"/>
              <w:rPr>
                <w:sz w:val="20"/>
                <w:szCs w:val="20"/>
              </w:rPr>
            </w:pPr>
            <w:bookmarkStart w:id="5" w:name="_Toc163032615"/>
            <w:bookmarkStart w:id="6" w:name="_Toc52548361"/>
            <w:bookmarkStart w:id="7" w:name="_Toc52546771"/>
            <w:bookmarkStart w:id="8" w:name="_Toc52547301"/>
            <w:bookmarkStart w:id="9" w:name="_Toc46486426"/>
            <w:bookmarkStart w:id="10" w:name="_Toc52547831"/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ab/>
            </w:r>
            <w:r>
              <w:rPr>
                <w:i/>
                <w:sz w:val="20"/>
                <w:szCs w:val="20"/>
              </w:rPr>
              <w:t>NR-DL-PRS-ResourceSetID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IE </w:t>
            </w:r>
            <w:r>
              <w:rPr>
                <w:i/>
                <w:sz w:val="20"/>
                <w:szCs w:val="20"/>
              </w:rPr>
              <w:t>NR-DL-PRS-ResourceSetID</w:t>
            </w:r>
            <w:r>
              <w:rPr>
                <w:sz w:val="20"/>
                <w:szCs w:val="20"/>
              </w:rPr>
              <w:t xml:space="preserve"> defines the identity of a DL-PRS Resource Set of a TRP.</w:t>
            </w:r>
          </w:p>
          <w:p>
            <w:pPr>
              <w:pStyle w:val="246"/>
              <w:shd w:val="clear" w:color="auto" w:fill="E6E6E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 ASN1START</w:t>
            </w:r>
          </w:p>
          <w:p>
            <w:pPr>
              <w:pStyle w:val="246"/>
              <w:shd w:val="clear" w:color="auto" w:fill="E6E6E6"/>
              <w:rPr>
                <w:snapToGrid w:val="0"/>
                <w:sz w:val="16"/>
                <w:szCs w:val="16"/>
              </w:rPr>
            </w:pP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szCs w:val="16"/>
              </w:rPr>
            </w:pPr>
            <w:r>
              <w:rPr>
                <w:rFonts w:ascii="Courier New" w:hAnsi="Courier New"/>
                <w:sz w:val="16"/>
                <w:szCs w:val="16"/>
              </w:rPr>
              <w:t>NR-DL-PRS-ResourceSetID-r16 ::= INTEGER (0..nrMaxNumDL-PRS-ResourceSetsPerTRP-1-r16)</w:t>
            </w:r>
          </w:p>
          <w:p>
            <w:pPr>
              <w:pStyle w:val="246"/>
              <w:shd w:val="clear" w:color="auto" w:fill="E6E6E6"/>
              <w:rPr>
                <w:snapToGrid w:val="0"/>
                <w:sz w:val="16"/>
                <w:szCs w:val="16"/>
              </w:rPr>
            </w:pPr>
          </w:p>
          <w:p>
            <w:pPr>
              <w:pStyle w:val="246"/>
              <w:shd w:val="clear" w:color="auto" w:fill="E6E6E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 ASN1STOP</w:t>
            </w:r>
          </w:p>
          <w:p>
            <w:pPr>
              <w:pStyle w:val="246"/>
              <w:shd w:val="clear" w:color="auto" w:fill="E6E6E6"/>
              <w:rPr>
                <w:sz w:val="16"/>
                <w:szCs w:val="16"/>
              </w:rPr>
            </w:pPr>
          </w:p>
          <w:p>
            <w:pPr>
              <w:pStyle w:val="246"/>
              <w:shd w:val="clear" w:color="auto" w:fill="E6E6E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nrMaxNumDL-PRS-ResourceSetsPerTRP-1-r16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INTEGER ::= 7</w:t>
            </w:r>
          </w:p>
          <w:p>
            <w:pPr>
              <w:pageBreakBefore w:val="0"/>
              <w:kinsoku/>
              <w:wordWrap/>
              <w:topLinePunct w:val="0"/>
              <w:bidi w:val="0"/>
              <w:adjustRightInd w:val="0"/>
              <w:snapToGrid w:val="0"/>
              <w:spacing w:before="157" w:beforeLines="50" w:after="157" w:afterLines="5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napToGrid w:val="0"/>
                <w:sz w:val="20"/>
                <w:szCs w:val="20"/>
                <w:lang w:val="en-US" w:eastAsia="zh-CN"/>
              </w:rPr>
            </w:pPr>
          </w:p>
          <w:tbl>
            <w:tblPr>
              <w:tblStyle w:val="58"/>
              <w:tblW w:w="5000" w:type="pct"/>
              <w:tblInd w:w="0" w:type="dxa"/>
              <w:tblBorders>
                <w:top w:val="single" w:color="808080" w:sz="4" w:space="0"/>
                <w:left w:val="single" w:color="808080" w:sz="4" w:space="0"/>
                <w:bottom w:val="single" w:color="808080" w:sz="4" w:space="0"/>
                <w:right w:val="single" w:color="808080" w:sz="4" w:space="0"/>
                <w:insideH w:val="single" w:color="808080" w:sz="4" w:space="0"/>
                <w:insideV w:val="single" w:color="80808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16"/>
            </w:tblGrid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5000" w:type="pct"/>
                </w:tcPr>
                <w:p>
                  <w:pPr>
                    <w:pStyle w:val="106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nr-DL-PRS-ResourceSetID</w:t>
                  </w:r>
                </w:p>
                <w:p>
                  <w:pPr>
                    <w:pStyle w:val="10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This field specifies the DL-PRS Resource Set ID, which is used to identify the DL-PRS Resource Set of the TRP across all the frequency layers.</w:t>
                  </w:r>
                </w:p>
              </w:tc>
            </w:tr>
          </w:tbl>
          <w:p>
            <w:pPr>
              <w:pageBreakBefore w:val="0"/>
              <w:kinsoku/>
              <w:wordWrap/>
              <w:topLinePunct w:val="0"/>
              <w:bidi w:val="0"/>
              <w:adjustRightInd w:val="0"/>
              <w:snapToGrid w:val="0"/>
              <w:spacing w:before="157" w:beforeLines="50" w:after="157" w:afterLines="50" w:line="240" w:lineRule="auto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snapToGrid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pageBreakBefore w:val="0"/>
        <w:kinsoku/>
        <w:wordWrap/>
        <w:topLinePunct w:val="0"/>
        <w:bidi w:val="0"/>
        <w:adjustRightInd w:val="0"/>
        <w:snapToGrid w:val="0"/>
        <w:spacing w:before="157" w:beforeLines="50" w:after="157" w:afterLines="50" w:line="240" w:lineRule="auto"/>
        <w:rPr>
          <w:rFonts w:hint="default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  <w:t>Based on above it can be seen that, the value range of set ID is from 0 to 7 (up to 4 PFLs per TRP, up to 2 PRS resource sets per TRP per PFL), and the above field description means the nr-DL-PRS-ResourceSetID is uniquely recognized inside one TRP, even if the TRP has more than one dl-PRS-IDs.</w:t>
      </w:r>
    </w:p>
    <w:p>
      <w:pPr>
        <w:pageBreakBefore w:val="0"/>
        <w:kinsoku/>
        <w:wordWrap/>
        <w:topLinePunct w:val="0"/>
        <w:bidi w:val="0"/>
        <w:adjustRightInd w:val="0"/>
        <w:snapToGrid w:val="0"/>
        <w:spacing w:before="157" w:beforeLines="50" w:after="157" w:afterLines="50" w:line="240" w:lineRule="auto"/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napToGrid w:val="0"/>
          <w:sz w:val="20"/>
          <w:szCs w:val="20"/>
          <w:lang w:val="en-US" w:eastAsia="zh-CN"/>
        </w:rPr>
        <w:t>Observation 1: The nr-DL-PRS-ResourceSetID is uniquely recognized inside one TRP, even if the TRP has more than one dl-PRS-IDs.</w:t>
      </w:r>
    </w:p>
    <w:p>
      <w:pPr>
        <w:pageBreakBefore w:val="0"/>
        <w:kinsoku/>
        <w:wordWrap/>
        <w:topLinePunct w:val="0"/>
        <w:bidi w:val="0"/>
        <w:adjustRightInd w:val="0"/>
        <w:snapToGrid w:val="0"/>
        <w:spacing w:before="157" w:beforeLines="50" w:after="157" w:afterLines="50" w:line="240" w:lineRule="auto"/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  <w:t>According to RAN1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  <w:t xml:space="preserve">s answer, if nr-DL-PRS-ResourceSetID uniquely identifies the DL-PRS Resource Sets across all the multiple dl-PRS-IDs of the same TRP, there is no need to report multiplr dl-PRS-IDs, the mandatory field dl-PRS-ID-r16 can be used directly. So, there is no need to include additional dl-PRS-ID in the NR-AggregatedDL-PRS-ResourceSetID-Element. </w:t>
      </w:r>
    </w:p>
    <w:p>
      <w:pPr>
        <w:pageBreakBefore w:val="0"/>
        <w:kinsoku/>
        <w:wordWrap/>
        <w:topLinePunct w:val="0"/>
        <w:bidi w:val="0"/>
        <w:adjustRightInd w:val="0"/>
        <w:snapToGrid w:val="0"/>
        <w:spacing w:before="157" w:beforeLines="50" w:after="157" w:afterLines="50" w:line="240" w:lineRule="auto"/>
        <w:rPr>
          <w:rFonts w:hint="default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0"/>
          <w:szCs w:val="20"/>
          <w:lang w:val="en-US" w:eastAsia="zh-CN"/>
        </w:rPr>
        <w:t xml:space="preserve">Furthermore in Q3, additional measurement does not need to report dl-PRS-ID because the additional measurement should have same dl-PRS-ID as the main measurement, i.e., the mandatory field dl-PRS-ID-r16 in the MeasElement. </w:t>
      </w:r>
    </w:p>
    <w:p>
      <w:pPr>
        <w:pStyle w:val="69"/>
        <w:numPr>
          <w:ilvl w:val="0"/>
          <w:numId w:val="0"/>
        </w:numPr>
        <w:snapToGrid w:val="0"/>
        <w:spacing w:before="180" w:beforeLines="50" w:afterLines="50"/>
        <w:jc w:val="both"/>
        <w:rPr>
          <w:rFonts w:hint="eastAsia" w:ascii="Times New Roman" w:hAnsi="Times New Roman" w:cs="Times New Roman"/>
          <w:b/>
          <w:bCs w:val="0"/>
          <w:i/>
          <w:iCs/>
          <w:snapToGrid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kern w:val="2"/>
          <w:sz w:val="20"/>
          <w:szCs w:val="20"/>
          <w:lang w:val="en-US" w:eastAsia="zh-CN" w:bidi="ar"/>
        </w:rPr>
        <w:t>Proposal 1: According to RAN1</w:t>
      </w:r>
      <w:r>
        <w:rPr>
          <w:rFonts w:hint="default" w:ascii="Times New Roman" w:hAnsi="Times New Roman" w:eastAsia="宋体" w:cs="Times New Roman"/>
          <w:b/>
          <w:bCs w:val="0"/>
          <w:i/>
          <w:iCs/>
          <w:kern w:val="2"/>
          <w:sz w:val="20"/>
          <w:szCs w:val="20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/>
          <w:bCs w:val="0"/>
          <w:i/>
          <w:iCs/>
          <w:kern w:val="2"/>
          <w:sz w:val="20"/>
          <w:szCs w:val="20"/>
          <w:lang w:val="en-US" w:eastAsia="zh-CN" w:bidi="ar"/>
        </w:rPr>
        <w:t xml:space="preserve">s LS and the observation 1, RAN2 should delete </w:t>
      </w:r>
      <w:r>
        <w:rPr>
          <w:rFonts w:hint="eastAsia" w:ascii="Times New Roman" w:hAnsi="Times New Roman" w:cs="Times New Roman"/>
          <w:b/>
          <w:bCs w:val="0"/>
          <w:i/>
          <w:iCs/>
          <w:snapToGrid w:val="0"/>
          <w:sz w:val="20"/>
          <w:szCs w:val="20"/>
          <w:lang w:val="en-US" w:eastAsia="zh-CN"/>
        </w:rPr>
        <w:t>dl-PRS-ID in the NR-AggregatedDL-PRS-ResourceSetID-Element.</w:t>
      </w:r>
    </w:p>
    <w:p>
      <w:pPr>
        <w:pStyle w:val="69"/>
        <w:numPr>
          <w:ilvl w:val="0"/>
          <w:numId w:val="0"/>
        </w:numPr>
        <w:snapToGrid w:val="0"/>
        <w:spacing w:before="180" w:beforeLines="50" w:afterLines="50"/>
        <w:jc w:val="both"/>
        <w:rPr>
          <w:rFonts w:hint="default" w:ascii="Times New Roman" w:hAnsi="Times New Roman" w:cs="Times New Roman"/>
          <w:b/>
          <w:bCs w:val="0"/>
          <w:i/>
          <w:iCs/>
          <w:snapToGrid w:val="0"/>
          <w:sz w:val="21"/>
          <w:szCs w:val="21"/>
          <w:lang w:val="en-US" w:eastAsia="zh-CN"/>
        </w:rPr>
      </w:pPr>
    </w:p>
    <w:p>
      <w:pPr>
        <w:pStyle w:val="2"/>
        <w:widowControl/>
        <w:numPr>
          <w:ilvl w:val="0"/>
          <w:numId w:val="6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56" w:beforeLines="50" w:after="156" w:afterLines="50" w:line="240" w:lineRule="auto"/>
        <w:textAlignment w:val="baseline"/>
        <w:rPr>
          <w:rFonts w:cs="Arial"/>
          <w:kern w:val="0"/>
          <w:sz w:val="28"/>
          <w:szCs w:val="32"/>
        </w:rPr>
      </w:pP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rFonts w:cs="Arial"/>
          <w:kern w:val="0"/>
          <w:sz w:val="28"/>
          <w:szCs w:val="32"/>
        </w:rPr>
        <w:t>Conclusion</w:t>
      </w:r>
    </w:p>
    <w:p>
      <w:pPr>
        <w:adjustRightInd w:val="0"/>
        <w:snapToGrid w:val="0"/>
        <w:spacing w:before="156" w:beforeLines="50" w:after="156" w:afterLines="50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I</w:t>
      </w:r>
      <w:r>
        <w:rPr>
          <w:rFonts w:hint="eastAsia" w:ascii="Times New Roman" w:hAnsi="Times New Roman"/>
          <w:kern w:val="0"/>
          <w:sz w:val="20"/>
          <w:szCs w:val="20"/>
          <w:lang w:val="en-US" w:eastAsia="zh-CN"/>
        </w:rPr>
        <w:t xml:space="preserve">n 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this contribution, we propose the following observation and proposals:</w:t>
      </w:r>
    </w:p>
    <w:p>
      <w:pPr>
        <w:pageBreakBefore w:val="0"/>
        <w:kinsoku/>
        <w:wordWrap/>
        <w:topLinePunct w:val="0"/>
        <w:bidi w:val="0"/>
        <w:adjustRightInd w:val="0"/>
        <w:snapToGrid w:val="0"/>
        <w:spacing w:before="157" w:beforeLines="50" w:after="157" w:afterLines="50" w:line="240" w:lineRule="auto"/>
        <w:rPr>
          <w:rFonts w:hint="eastAsia" w:ascii="Times New Roman" w:hAnsi="Times New Roman" w:cs="Times New Roman"/>
          <w:b w:val="0"/>
          <w:bCs w:val="0"/>
          <w:i w:val="0"/>
          <w:iCs w:val="0"/>
          <w:snapToGrid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napToGrid w:val="0"/>
          <w:sz w:val="21"/>
          <w:szCs w:val="21"/>
          <w:lang w:val="en-US" w:eastAsia="zh-CN"/>
        </w:rPr>
        <w:t>Observation 1: The nr-DL-PRS-ResourceSetID is uniquely recognized inside one TRP, even if the TRP has more than one dl-PRS-IDs.</w:t>
      </w:r>
    </w:p>
    <w:p>
      <w:pPr>
        <w:pStyle w:val="69"/>
        <w:numPr>
          <w:ilvl w:val="0"/>
          <w:numId w:val="0"/>
        </w:numPr>
        <w:snapToGrid w:val="0"/>
        <w:spacing w:before="180" w:beforeLines="50" w:afterLines="50"/>
        <w:jc w:val="both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kern w:val="2"/>
          <w:sz w:val="20"/>
          <w:szCs w:val="20"/>
          <w:lang w:val="en-US" w:eastAsia="zh-CN" w:bidi="ar"/>
        </w:rPr>
        <w:t>Proposal 1: According to RAN1</w:t>
      </w:r>
      <w:r>
        <w:rPr>
          <w:rFonts w:hint="default" w:ascii="Times New Roman" w:hAnsi="Times New Roman" w:eastAsia="宋体" w:cs="Times New Roman"/>
          <w:b/>
          <w:bCs w:val="0"/>
          <w:i/>
          <w:iCs/>
          <w:kern w:val="2"/>
          <w:sz w:val="20"/>
          <w:szCs w:val="20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/>
          <w:bCs w:val="0"/>
          <w:i/>
          <w:iCs/>
          <w:kern w:val="2"/>
          <w:sz w:val="20"/>
          <w:szCs w:val="20"/>
          <w:lang w:val="en-US" w:eastAsia="zh-CN" w:bidi="ar"/>
        </w:rPr>
        <w:t xml:space="preserve">s LS and the observation 1, RAN2 should delete </w:t>
      </w:r>
      <w:r>
        <w:rPr>
          <w:rFonts w:hint="eastAsia" w:ascii="Times New Roman" w:hAnsi="Times New Roman" w:cs="Times New Roman"/>
          <w:b/>
          <w:bCs w:val="0"/>
          <w:i/>
          <w:iCs/>
          <w:snapToGrid w:val="0"/>
          <w:sz w:val="21"/>
          <w:szCs w:val="21"/>
          <w:lang w:val="en-US" w:eastAsia="zh-CN"/>
        </w:rPr>
        <w:t>dl-PRS-ID in the NR-AggregatedDL-PRS-ResourceSetID-Element.</w:t>
      </w:r>
    </w:p>
    <w:p>
      <w:pPr>
        <w:pStyle w:val="2"/>
        <w:widowControl/>
        <w:numPr>
          <w:ilvl w:val="0"/>
          <w:numId w:val="6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56" w:beforeLines="50" w:after="156" w:afterLines="50" w:line="240" w:lineRule="auto"/>
        <w:textAlignment w:val="baseline"/>
        <w:rPr>
          <w:rFonts w:cs="Arial"/>
          <w:kern w:val="0"/>
          <w:sz w:val="28"/>
          <w:szCs w:val="32"/>
        </w:rPr>
      </w:pPr>
      <w:bookmarkStart w:id="11" w:name="_Toc18404543"/>
      <w:bookmarkStart w:id="12" w:name="_Toc18413612"/>
      <w:bookmarkStart w:id="13" w:name="_Toc18403976"/>
      <w:r>
        <w:rPr>
          <w:rFonts w:hint="eastAsia" w:cs="Arial"/>
          <w:kern w:val="0"/>
          <w:sz w:val="28"/>
          <w:szCs w:val="32"/>
          <w:lang w:val="en-US" w:eastAsia="zh-CN"/>
        </w:rPr>
        <w:t xml:space="preserve"> </w:t>
      </w:r>
      <w:r>
        <w:rPr>
          <w:rFonts w:cs="Arial"/>
          <w:kern w:val="0"/>
          <w:sz w:val="28"/>
          <w:szCs w:val="32"/>
        </w:rPr>
        <w:t>References</w:t>
      </w:r>
      <w:bookmarkEnd w:id="11"/>
      <w:bookmarkEnd w:id="12"/>
      <w:bookmarkEnd w:id="13"/>
    </w:p>
    <w:p>
      <w:pPr>
        <w:pStyle w:val="69"/>
        <w:numPr>
          <w:ilvl w:val="0"/>
          <w:numId w:val="7"/>
        </w:numPr>
        <w:ind w:firstLine="0" w:firstLineChars="0"/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 w:bidi="ar-SA"/>
        </w:rPr>
        <w:t xml:space="preserve">R1-2403636, </w:t>
      </w:r>
      <w:r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  <w:t>Reply LS on questions on RAN1 parameter list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 w:bidi="ar-SA"/>
        </w:rPr>
        <w:t>, RAN1, 2024-04</w:t>
      </w:r>
    </w:p>
    <w:sectPr>
      <w:headerReference r:id="rId5" w:type="default"/>
      <w:footerReference r:id="rId6" w:type="default"/>
      <w:footerReference r:id="rId7" w:type="even"/>
      <w:pgSz w:w="11906" w:h="16838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rPr>
        <w:rStyle w:val="62"/>
      </w:rPr>
    </w:pPr>
    <w:r>
      <w:rPr>
        <w:rStyle w:val="62"/>
      </w:rPr>
      <w:fldChar w:fldCharType="begin"/>
    </w:r>
    <w:r>
      <w:rPr>
        <w:rStyle w:val="62"/>
      </w:rPr>
      <w:instrText xml:space="preserve">PAGE  </w:instrText>
    </w:r>
    <w:r>
      <w:rPr>
        <w:rStyle w:val="62"/>
      </w:rPr>
      <w:fldChar w:fldCharType="end"/>
    </w:r>
  </w:p>
  <w:p>
    <w:pPr>
      <w:pStyle w:val="3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C0DCEB"/>
    <w:multiLevelType w:val="singleLevel"/>
    <w:tmpl w:val="98C0DCE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0900DC3"/>
    <w:multiLevelType w:val="multilevel"/>
    <w:tmpl w:val="00900DC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2DA70D6B"/>
    <w:multiLevelType w:val="multilevel"/>
    <w:tmpl w:val="2DA70D6B"/>
    <w:lvl w:ilvl="0" w:tentative="0">
      <w:start w:val="1"/>
      <w:numFmt w:val="decimal"/>
      <w:pStyle w:val="282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5807BB"/>
    <w:multiLevelType w:val="multilevel"/>
    <w:tmpl w:val="2F5807BB"/>
    <w:lvl w:ilvl="0" w:tentative="0">
      <w:start w:val="1"/>
      <w:numFmt w:val="decimal"/>
      <w:pStyle w:val="283"/>
      <w:lvlText w:val="Observation %1: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541149"/>
    <w:multiLevelType w:val="multilevel"/>
    <w:tmpl w:val="31541149"/>
    <w:lvl w:ilvl="0" w:tentative="0">
      <w:start w:val="1"/>
      <w:numFmt w:val="bullet"/>
      <w:pStyle w:val="29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15A163"/>
    <w:multiLevelType w:val="multilevel"/>
    <w:tmpl w:val="7D15A163"/>
    <w:lvl w:ilvl="0" w:tentative="0">
      <w:start w:val="2"/>
      <w:numFmt w:val="decimal"/>
      <w:pStyle w:val="2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3B23"/>
    <w:rsid w:val="000055B1"/>
    <w:rsid w:val="0000762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48FC"/>
    <w:rsid w:val="00024E29"/>
    <w:rsid w:val="0002660A"/>
    <w:rsid w:val="00026899"/>
    <w:rsid w:val="0002698B"/>
    <w:rsid w:val="00027EEC"/>
    <w:rsid w:val="00030321"/>
    <w:rsid w:val="00032D05"/>
    <w:rsid w:val="000330AF"/>
    <w:rsid w:val="00035A1E"/>
    <w:rsid w:val="00035EF9"/>
    <w:rsid w:val="00037973"/>
    <w:rsid w:val="00037C1E"/>
    <w:rsid w:val="00040A63"/>
    <w:rsid w:val="0004105F"/>
    <w:rsid w:val="00042E6F"/>
    <w:rsid w:val="00043923"/>
    <w:rsid w:val="00043FCA"/>
    <w:rsid w:val="00044EB3"/>
    <w:rsid w:val="00045EDE"/>
    <w:rsid w:val="00046E3D"/>
    <w:rsid w:val="000513C0"/>
    <w:rsid w:val="000518DB"/>
    <w:rsid w:val="00054A36"/>
    <w:rsid w:val="000563ED"/>
    <w:rsid w:val="000603D6"/>
    <w:rsid w:val="00063276"/>
    <w:rsid w:val="0007093A"/>
    <w:rsid w:val="00071D0A"/>
    <w:rsid w:val="0007205B"/>
    <w:rsid w:val="00073113"/>
    <w:rsid w:val="0007372F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4E5D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9BB"/>
    <w:rsid w:val="000A142C"/>
    <w:rsid w:val="000A204F"/>
    <w:rsid w:val="000A22DF"/>
    <w:rsid w:val="000A2A28"/>
    <w:rsid w:val="000A2D0A"/>
    <w:rsid w:val="000A3A4E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8F6"/>
    <w:rsid w:val="000B4B76"/>
    <w:rsid w:val="000B619D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0EBA"/>
    <w:rsid w:val="000D18C5"/>
    <w:rsid w:val="000D2BF9"/>
    <w:rsid w:val="000D46DC"/>
    <w:rsid w:val="000E1125"/>
    <w:rsid w:val="000E1993"/>
    <w:rsid w:val="000E1EF3"/>
    <w:rsid w:val="000E3B8A"/>
    <w:rsid w:val="000E6523"/>
    <w:rsid w:val="000F0A49"/>
    <w:rsid w:val="000F0A7B"/>
    <w:rsid w:val="000F4CFF"/>
    <w:rsid w:val="000F4D2A"/>
    <w:rsid w:val="00100030"/>
    <w:rsid w:val="00101A67"/>
    <w:rsid w:val="00102BE5"/>
    <w:rsid w:val="00104131"/>
    <w:rsid w:val="001042A8"/>
    <w:rsid w:val="00104F19"/>
    <w:rsid w:val="00110A02"/>
    <w:rsid w:val="00111739"/>
    <w:rsid w:val="00111C96"/>
    <w:rsid w:val="00111CE0"/>
    <w:rsid w:val="00111DF0"/>
    <w:rsid w:val="001124B0"/>
    <w:rsid w:val="001135C5"/>
    <w:rsid w:val="00114117"/>
    <w:rsid w:val="001147C0"/>
    <w:rsid w:val="001156DF"/>
    <w:rsid w:val="00115CDB"/>
    <w:rsid w:val="00117A53"/>
    <w:rsid w:val="001219F0"/>
    <w:rsid w:val="001252CE"/>
    <w:rsid w:val="001253A3"/>
    <w:rsid w:val="00126088"/>
    <w:rsid w:val="00126145"/>
    <w:rsid w:val="0012673B"/>
    <w:rsid w:val="001277F8"/>
    <w:rsid w:val="00130989"/>
    <w:rsid w:val="00131F75"/>
    <w:rsid w:val="0013288E"/>
    <w:rsid w:val="001335CC"/>
    <w:rsid w:val="00134275"/>
    <w:rsid w:val="00134595"/>
    <w:rsid w:val="0013534D"/>
    <w:rsid w:val="00137B0E"/>
    <w:rsid w:val="00137D4E"/>
    <w:rsid w:val="00140571"/>
    <w:rsid w:val="001410FD"/>
    <w:rsid w:val="001413B6"/>
    <w:rsid w:val="00141835"/>
    <w:rsid w:val="00142546"/>
    <w:rsid w:val="001436ED"/>
    <w:rsid w:val="00145240"/>
    <w:rsid w:val="00145AFF"/>
    <w:rsid w:val="00147740"/>
    <w:rsid w:val="0015033A"/>
    <w:rsid w:val="00150BAB"/>
    <w:rsid w:val="00160A40"/>
    <w:rsid w:val="001627D9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77333"/>
    <w:rsid w:val="001802FB"/>
    <w:rsid w:val="001806A8"/>
    <w:rsid w:val="00180983"/>
    <w:rsid w:val="001811F7"/>
    <w:rsid w:val="0018310D"/>
    <w:rsid w:val="001841BA"/>
    <w:rsid w:val="00185C8F"/>
    <w:rsid w:val="00185CD6"/>
    <w:rsid w:val="00187FEF"/>
    <w:rsid w:val="00190A8D"/>
    <w:rsid w:val="00191306"/>
    <w:rsid w:val="00193C2D"/>
    <w:rsid w:val="001945A6"/>
    <w:rsid w:val="0019547D"/>
    <w:rsid w:val="001956AD"/>
    <w:rsid w:val="00195E1F"/>
    <w:rsid w:val="00196645"/>
    <w:rsid w:val="00197067"/>
    <w:rsid w:val="001978AE"/>
    <w:rsid w:val="00197997"/>
    <w:rsid w:val="001A0E2B"/>
    <w:rsid w:val="001A384E"/>
    <w:rsid w:val="001A4015"/>
    <w:rsid w:val="001A6AFD"/>
    <w:rsid w:val="001B21A1"/>
    <w:rsid w:val="001B337C"/>
    <w:rsid w:val="001B48F4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42B"/>
    <w:rsid w:val="001C3C4C"/>
    <w:rsid w:val="001C7F10"/>
    <w:rsid w:val="001D2914"/>
    <w:rsid w:val="001D2FB0"/>
    <w:rsid w:val="001D65D9"/>
    <w:rsid w:val="001D6722"/>
    <w:rsid w:val="001E01CC"/>
    <w:rsid w:val="001E0341"/>
    <w:rsid w:val="001E1C36"/>
    <w:rsid w:val="001E3D8C"/>
    <w:rsid w:val="001E415F"/>
    <w:rsid w:val="001E43EF"/>
    <w:rsid w:val="001E44CD"/>
    <w:rsid w:val="001E6F40"/>
    <w:rsid w:val="001F0A3C"/>
    <w:rsid w:val="001F1606"/>
    <w:rsid w:val="001F31F0"/>
    <w:rsid w:val="001F3DF5"/>
    <w:rsid w:val="001F4346"/>
    <w:rsid w:val="0020182F"/>
    <w:rsid w:val="00201FFE"/>
    <w:rsid w:val="00202949"/>
    <w:rsid w:val="00202C4B"/>
    <w:rsid w:val="00203B88"/>
    <w:rsid w:val="00203CC4"/>
    <w:rsid w:val="00205D9E"/>
    <w:rsid w:val="00206380"/>
    <w:rsid w:val="00207AFD"/>
    <w:rsid w:val="0021059E"/>
    <w:rsid w:val="002124E7"/>
    <w:rsid w:val="002155FA"/>
    <w:rsid w:val="00216E24"/>
    <w:rsid w:val="002176DE"/>
    <w:rsid w:val="002177BC"/>
    <w:rsid w:val="00217C8F"/>
    <w:rsid w:val="00223B64"/>
    <w:rsid w:val="00224BF7"/>
    <w:rsid w:val="002276D5"/>
    <w:rsid w:val="0023029F"/>
    <w:rsid w:val="00231281"/>
    <w:rsid w:val="00231DC2"/>
    <w:rsid w:val="002333B7"/>
    <w:rsid w:val="002344F2"/>
    <w:rsid w:val="00236487"/>
    <w:rsid w:val="002368E4"/>
    <w:rsid w:val="002400EE"/>
    <w:rsid w:val="00241832"/>
    <w:rsid w:val="002443A0"/>
    <w:rsid w:val="00244D42"/>
    <w:rsid w:val="00246FFA"/>
    <w:rsid w:val="00247076"/>
    <w:rsid w:val="00252B94"/>
    <w:rsid w:val="00255974"/>
    <w:rsid w:val="00255E19"/>
    <w:rsid w:val="00256C2E"/>
    <w:rsid w:val="00257233"/>
    <w:rsid w:val="002574BC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62C2"/>
    <w:rsid w:val="00266AB7"/>
    <w:rsid w:val="00270A1C"/>
    <w:rsid w:val="00270B14"/>
    <w:rsid w:val="00271B74"/>
    <w:rsid w:val="00271C1C"/>
    <w:rsid w:val="00271ED8"/>
    <w:rsid w:val="002730ED"/>
    <w:rsid w:val="00275D38"/>
    <w:rsid w:val="00281718"/>
    <w:rsid w:val="002855D0"/>
    <w:rsid w:val="002867FF"/>
    <w:rsid w:val="002901F1"/>
    <w:rsid w:val="00290E18"/>
    <w:rsid w:val="002910B9"/>
    <w:rsid w:val="00291D54"/>
    <w:rsid w:val="00292954"/>
    <w:rsid w:val="00293A6E"/>
    <w:rsid w:val="002953C4"/>
    <w:rsid w:val="002961E6"/>
    <w:rsid w:val="00297A88"/>
    <w:rsid w:val="002A6D0A"/>
    <w:rsid w:val="002A7F9A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C0864"/>
    <w:rsid w:val="002C0C44"/>
    <w:rsid w:val="002C0F12"/>
    <w:rsid w:val="002C3F39"/>
    <w:rsid w:val="002C434C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200"/>
    <w:rsid w:val="002D4F4B"/>
    <w:rsid w:val="002D6461"/>
    <w:rsid w:val="002D650F"/>
    <w:rsid w:val="002D6A81"/>
    <w:rsid w:val="002D6E18"/>
    <w:rsid w:val="002E002E"/>
    <w:rsid w:val="002E28F9"/>
    <w:rsid w:val="002E43F3"/>
    <w:rsid w:val="002E4EF3"/>
    <w:rsid w:val="002E5737"/>
    <w:rsid w:val="002E7525"/>
    <w:rsid w:val="002F01CA"/>
    <w:rsid w:val="002F03EC"/>
    <w:rsid w:val="002F1163"/>
    <w:rsid w:val="002F2326"/>
    <w:rsid w:val="002F2924"/>
    <w:rsid w:val="002F3161"/>
    <w:rsid w:val="002F4BC0"/>
    <w:rsid w:val="002F5517"/>
    <w:rsid w:val="0030012C"/>
    <w:rsid w:val="00300EE0"/>
    <w:rsid w:val="003031CE"/>
    <w:rsid w:val="00305358"/>
    <w:rsid w:val="0030552B"/>
    <w:rsid w:val="0030650B"/>
    <w:rsid w:val="003110B2"/>
    <w:rsid w:val="00312C1A"/>
    <w:rsid w:val="00312DD1"/>
    <w:rsid w:val="00313308"/>
    <w:rsid w:val="003144CA"/>
    <w:rsid w:val="00315838"/>
    <w:rsid w:val="00315CCF"/>
    <w:rsid w:val="003171FD"/>
    <w:rsid w:val="00320722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76D"/>
    <w:rsid w:val="003326BA"/>
    <w:rsid w:val="003334A8"/>
    <w:rsid w:val="0033386B"/>
    <w:rsid w:val="00333D6C"/>
    <w:rsid w:val="00335B60"/>
    <w:rsid w:val="00336046"/>
    <w:rsid w:val="00340AAF"/>
    <w:rsid w:val="0034304C"/>
    <w:rsid w:val="003436BE"/>
    <w:rsid w:val="00344D81"/>
    <w:rsid w:val="00345FC0"/>
    <w:rsid w:val="003469FC"/>
    <w:rsid w:val="00346D95"/>
    <w:rsid w:val="00347800"/>
    <w:rsid w:val="00347EB1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6993"/>
    <w:rsid w:val="003675F3"/>
    <w:rsid w:val="00370E0A"/>
    <w:rsid w:val="00371876"/>
    <w:rsid w:val="00371B43"/>
    <w:rsid w:val="00372C00"/>
    <w:rsid w:val="0037325E"/>
    <w:rsid w:val="003737D0"/>
    <w:rsid w:val="00373D4E"/>
    <w:rsid w:val="003754F5"/>
    <w:rsid w:val="00376C96"/>
    <w:rsid w:val="0038008A"/>
    <w:rsid w:val="003808B3"/>
    <w:rsid w:val="00380A74"/>
    <w:rsid w:val="00380ED8"/>
    <w:rsid w:val="0038146C"/>
    <w:rsid w:val="00381B58"/>
    <w:rsid w:val="003827E2"/>
    <w:rsid w:val="00382FAE"/>
    <w:rsid w:val="00382FF1"/>
    <w:rsid w:val="003832DC"/>
    <w:rsid w:val="00384541"/>
    <w:rsid w:val="00385C87"/>
    <w:rsid w:val="00387F14"/>
    <w:rsid w:val="00391402"/>
    <w:rsid w:val="00391F87"/>
    <w:rsid w:val="003922AD"/>
    <w:rsid w:val="00393338"/>
    <w:rsid w:val="00393842"/>
    <w:rsid w:val="0039385C"/>
    <w:rsid w:val="00394FC5"/>
    <w:rsid w:val="00395A59"/>
    <w:rsid w:val="00395A61"/>
    <w:rsid w:val="00396952"/>
    <w:rsid w:val="00397C52"/>
    <w:rsid w:val="003A0086"/>
    <w:rsid w:val="003A150D"/>
    <w:rsid w:val="003A26BC"/>
    <w:rsid w:val="003A2A06"/>
    <w:rsid w:val="003A35BD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74C"/>
    <w:rsid w:val="003B79ED"/>
    <w:rsid w:val="003C2B85"/>
    <w:rsid w:val="003C2D99"/>
    <w:rsid w:val="003C346E"/>
    <w:rsid w:val="003C37F8"/>
    <w:rsid w:val="003C3E62"/>
    <w:rsid w:val="003C4DF4"/>
    <w:rsid w:val="003D01E0"/>
    <w:rsid w:val="003D0794"/>
    <w:rsid w:val="003D0AC7"/>
    <w:rsid w:val="003D0EF8"/>
    <w:rsid w:val="003D1455"/>
    <w:rsid w:val="003D19BD"/>
    <w:rsid w:val="003D2B72"/>
    <w:rsid w:val="003D42C7"/>
    <w:rsid w:val="003D4338"/>
    <w:rsid w:val="003D48AC"/>
    <w:rsid w:val="003D62B1"/>
    <w:rsid w:val="003D7765"/>
    <w:rsid w:val="003E076D"/>
    <w:rsid w:val="003E1518"/>
    <w:rsid w:val="003E2FC9"/>
    <w:rsid w:val="003E42F6"/>
    <w:rsid w:val="003E48E7"/>
    <w:rsid w:val="003E6BF7"/>
    <w:rsid w:val="003E6F50"/>
    <w:rsid w:val="003E7B0F"/>
    <w:rsid w:val="003E7C95"/>
    <w:rsid w:val="003E7D68"/>
    <w:rsid w:val="003F1437"/>
    <w:rsid w:val="003F18EE"/>
    <w:rsid w:val="003F3365"/>
    <w:rsid w:val="003F39E3"/>
    <w:rsid w:val="003F448B"/>
    <w:rsid w:val="003F58F6"/>
    <w:rsid w:val="003F6316"/>
    <w:rsid w:val="003F75E0"/>
    <w:rsid w:val="00400AAD"/>
    <w:rsid w:val="00401149"/>
    <w:rsid w:val="00402720"/>
    <w:rsid w:val="00402985"/>
    <w:rsid w:val="00405197"/>
    <w:rsid w:val="00406593"/>
    <w:rsid w:val="004069AC"/>
    <w:rsid w:val="004069B2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4D90"/>
    <w:rsid w:val="004255AF"/>
    <w:rsid w:val="00426E09"/>
    <w:rsid w:val="004270EE"/>
    <w:rsid w:val="004274EC"/>
    <w:rsid w:val="00427917"/>
    <w:rsid w:val="00430542"/>
    <w:rsid w:val="0043145F"/>
    <w:rsid w:val="00433364"/>
    <w:rsid w:val="004342E4"/>
    <w:rsid w:val="00436238"/>
    <w:rsid w:val="00440472"/>
    <w:rsid w:val="00441EB5"/>
    <w:rsid w:val="004423E2"/>
    <w:rsid w:val="00442CB8"/>
    <w:rsid w:val="0044341B"/>
    <w:rsid w:val="004439BB"/>
    <w:rsid w:val="00443D84"/>
    <w:rsid w:val="00444BDA"/>
    <w:rsid w:val="00444F7D"/>
    <w:rsid w:val="00445007"/>
    <w:rsid w:val="00446A9B"/>
    <w:rsid w:val="004508D9"/>
    <w:rsid w:val="0045171D"/>
    <w:rsid w:val="00451DB5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BF7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16A0"/>
    <w:rsid w:val="00482BBB"/>
    <w:rsid w:val="00485114"/>
    <w:rsid w:val="00485AE4"/>
    <w:rsid w:val="00486111"/>
    <w:rsid w:val="00490BB5"/>
    <w:rsid w:val="0049176F"/>
    <w:rsid w:val="00492EA5"/>
    <w:rsid w:val="00493247"/>
    <w:rsid w:val="00494446"/>
    <w:rsid w:val="00494981"/>
    <w:rsid w:val="00495E19"/>
    <w:rsid w:val="0049613E"/>
    <w:rsid w:val="0049650D"/>
    <w:rsid w:val="004A0053"/>
    <w:rsid w:val="004A014A"/>
    <w:rsid w:val="004A0572"/>
    <w:rsid w:val="004A0E46"/>
    <w:rsid w:val="004A1051"/>
    <w:rsid w:val="004A1B41"/>
    <w:rsid w:val="004A2687"/>
    <w:rsid w:val="004A327C"/>
    <w:rsid w:val="004A402F"/>
    <w:rsid w:val="004A5C9D"/>
    <w:rsid w:val="004A6C77"/>
    <w:rsid w:val="004A759D"/>
    <w:rsid w:val="004B12D7"/>
    <w:rsid w:val="004B154D"/>
    <w:rsid w:val="004B2B05"/>
    <w:rsid w:val="004B2BBA"/>
    <w:rsid w:val="004B5502"/>
    <w:rsid w:val="004B6E39"/>
    <w:rsid w:val="004B71F4"/>
    <w:rsid w:val="004B76B6"/>
    <w:rsid w:val="004C09FF"/>
    <w:rsid w:val="004C0B5E"/>
    <w:rsid w:val="004C16C3"/>
    <w:rsid w:val="004C16F8"/>
    <w:rsid w:val="004C21A1"/>
    <w:rsid w:val="004C4837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0986"/>
    <w:rsid w:val="004E1EBD"/>
    <w:rsid w:val="004E2103"/>
    <w:rsid w:val="004E296A"/>
    <w:rsid w:val="004E3A45"/>
    <w:rsid w:val="004E3B7D"/>
    <w:rsid w:val="004E3E3E"/>
    <w:rsid w:val="004E4863"/>
    <w:rsid w:val="004E5219"/>
    <w:rsid w:val="004E5753"/>
    <w:rsid w:val="004E5BB4"/>
    <w:rsid w:val="004F1090"/>
    <w:rsid w:val="004F10CA"/>
    <w:rsid w:val="004F4675"/>
    <w:rsid w:val="004F4F4F"/>
    <w:rsid w:val="004F557E"/>
    <w:rsid w:val="00501570"/>
    <w:rsid w:val="005015E8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3EA"/>
    <w:rsid w:val="00522736"/>
    <w:rsid w:val="00522F3B"/>
    <w:rsid w:val="00525585"/>
    <w:rsid w:val="00525811"/>
    <w:rsid w:val="00525BAC"/>
    <w:rsid w:val="0052657B"/>
    <w:rsid w:val="005269BF"/>
    <w:rsid w:val="0053417F"/>
    <w:rsid w:val="00534869"/>
    <w:rsid w:val="00535658"/>
    <w:rsid w:val="0053653D"/>
    <w:rsid w:val="005371D2"/>
    <w:rsid w:val="00537528"/>
    <w:rsid w:val="005417DB"/>
    <w:rsid w:val="00542ED7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543D"/>
    <w:rsid w:val="00555D15"/>
    <w:rsid w:val="0055689F"/>
    <w:rsid w:val="005604D2"/>
    <w:rsid w:val="00560AD9"/>
    <w:rsid w:val="00561349"/>
    <w:rsid w:val="00561E2F"/>
    <w:rsid w:val="00563B02"/>
    <w:rsid w:val="0056569F"/>
    <w:rsid w:val="005657FC"/>
    <w:rsid w:val="0056591B"/>
    <w:rsid w:val="00565A48"/>
    <w:rsid w:val="00565DFB"/>
    <w:rsid w:val="00567054"/>
    <w:rsid w:val="00567A9A"/>
    <w:rsid w:val="005701E9"/>
    <w:rsid w:val="0057047D"/>
    <w:rsid w:val="00570FEC"/>
    <w:rsid w:val="00571877"/>
    <w:rsid w:val="00571A8C"/>
    <w:rsid w:val="0057377D"/>
    <w:rsid w:val="00581A98"/>
    <w:rsid w:val="00582C19"/>
    <w:rsid w:val="00583054"/>
    <w:rsid w:val="00585E04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4036"/>
    <w:rsid w:val="005B66D2"/>
    <w:rsid w:val="005B69F7"/>
    <w:rsid w:val="005B7842"/>
    <w:rsid w:val="005C1A52"/>
    <w:rsid w:val="005C1AC7"/>
    <w:rsid w:val="005C20A4"/>
    <w:rsid w:val="005C2356"/>
    <w:rsid w:val="005C6115"/>
    <w:rsid w:val="005D289C"/>
    <w:rsid w:val="005D2D76"/>
    <w:rsid w:val="005D3051"/>
    <w:rsid w:val="005D57F1"/>
    <w:rsid w:val="005D680C"/>
    <w:rsid w:val="005D7B3F"/>
    <w:rsid w:val="005E06D3"/>
    <w:rsid w:val="005E199D"/>
    <w:rsid w:val="005E27C0"/>
    <w:rsid w:val="005E2ED6"/>
    <w:rsid w:val="005E4F1C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56EB"/>
    <w:rsid w:val="005F6041"/>
    <w:rsid w:val="005F7E99"/>
    <w:rsid w:val="00600313"/>
    <w:rsid w:val="00601081"/>
    <w:rsid w:val="006012C6"/>
    <w:rsid w:val="00601892"/>
    <w:rsid w:val="006019CD"/>
    <w:rsid w:val="00603239"/>
    <w:rsid w:val="0060473D"/>
    <w:rsid w:val="00604C0F"/>
    <w:rsid w:val="006053DC"/>
    <w:rsid w:val="006064CA"/>
    <w:rsid w:val="00607058"/>
    <w:rsid w:val="0060767B"/>
    <w:rsid w:val="00607A61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6CEF"/>
    <w:rsid w:val="00627ACD"/>
    <w:rsid w:val="00630383"/>
    <w:rsid w:val="00630815"/>
    <w:rsid w:val="00630B29"/>
    <w:rsid w:val="00633DA7"/>
    <w:rsid w:val="00635291"/>
    <w:rsid w:val="006354BA"/>
    <w:rsid w:val="006357BD"/>
    <w:rsid w:val="00636520"/>
    <w:rsid w:val="006367CF"/>
    <w:rsid w:val="006408DC"/>
    <w:rsid w:val="006413AD"/>
    <w:rsid w:val="00641E8E"/>
    <w:rsid w:val="00643A7A"/>
    <w:rsid w:val="0064545A"/>
    <w:rsid w:val="00645C93"/>
    <w:rsid w:val="006503F8"/>
    <w:rsid w:val="00650D0F"/>
    <w:rsid w:val="00651856"/>
    <w:rsid w:val="00651BEC"/>
    <w:rsid w:val="006521E7"/>
    <w:rsid w:val="0065579F"/>
    <w:rsid w:val="00656E10"/>
    <w:rsid w:val="006608AE"/>
    <w:rsid w:val="00663B22"/>
    <w:rsid w:val="00670351"/>
    <w:rsid w:val="006706AA"/>
    <w:rsid w:val="00671722"/>
    <w:rsid w:val="006718B7"/>
    <w:rsid w:val="00672B24"/>
    <w:rsid w:val="00673154"/>
    <w:rsid w:val="006746B2"/>
    <w:rsid w:val="0067540D"/>
    <w:rsid w:val="006764D9"/>
    <w:rsid w:val="00676D00"/>
    <w:rsid w:val="0068040E"/>
    <w:rsid w:val="00680D4C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9D"/>
    <w:rsid w:val="006A1FC4"/>
    <w:rsid w:val="006A35E3"/>
    <w:rsid w:val="006A422F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19FD"/>
    <w:rsid w:val="006C2D21"/>
    <w:rsid w:val="006C5CB0"/>
    <w:rsid w:val="006C60A2"/>
    <w:rsid w:val="006C60B2"/>
    <w:rsid w:val="006C6193"/>
    <w:rsid w:val="006C6FFE"/>
    <w:rsid w:val="006D0533"/>
    <w:rsid w:val="006D0750"/>
    <w:rsid w:val="006D5430"/>
    <w:rsid w:val="006D63EF"/>
    <w:rsid w:val="006D783C"/>
    <w:rsid w:val="006D79B7"/>
    <w:rsid w:val="006D7C19"/>
    <w:rsid w:val="006D7CA8"/>
    <w:rsid w:val="006E2FE4"/>
    <w:rsid w:val="006E36C6"/>
    <w:rsid w:val="006E3B73"/>
    <w:rsid w:val="006E4123"/>
    <w:rsid w:val="006E7570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701D01"/>
    <w:rsid w:val="00701F6C"/>
    <w:rsid w:val="007022A6"/>
    <w:rsid w:val="007024F7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C28"/>
    <w:rsid w:val="00711E45"/>
    <w:rsid w:val="007128AD"/>
    <w:rsid w:val="00713C69"/>
    <w:rsid w:val="00715037"/>
    <w:rsid w:val="007165B5"/>
    <w:rsid w:val="007165BE"/>
    <w:rsid w:val="00717A70"/>
    <w:rsid w:val="00717EC0"/>
    <w:rsid w:val="007200FA"/>
    <w:rsid w:val="00722CB2"/>
    <w:rsid w:val="00723530"/>
    <w:rsid w:val="007238D8"/>
    <w:rsid w:val="00725C56"/>
    <w:rsid w:val="00725CC4"/>
    <w:rsid w:val="007265D9"/>
    <w:rsid w:val="00726958"/>
    <w:rsid w:val="00727D4D"/>
    <w:rsid w:val="00730176"/>
    <w:rsid w:val="00731322"/>
    <w:rsid w:val="00731E30"/>
    <w:rsid w:val="00733076"/>
    <w:rsid w:val="00733A47"/>
    <w:rsid w:val="00733B79"/>
    <w:rsid w:val="00734617"/>
    <w:rsid w:val="00735BD9"/>
    <w:rsid w:val="00736CDD"/>
    <w:rsid w:val="00736FEF"/>
    <w:rsid w:val="00737516"/>
    <w:rsid w:val="00740B36"/>
    <w:rsid w:val="00741230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4CF2"/>
    <w:rsid w:val="00756779"/>
    <w:rsid w:val="007573D2"/>
    <w:rsid w:val="007577AC"/>
    <w:rsid w:val="00760C49"/>
    <w:rsid w:val="00761BE2"/>
    <w:rsid w:val="007626A2"/>
    <w:rsid w:val="007651F0"/>
    <w:rsid w:val="00765D32"/>
    <w:rsid w:val="00766EA3"/>
    <w:rsid w:val="007705A1"/>
    <w:rsid w:val="00770F43"/>
    <w:rsid w:val="00771468"/>
    <w:rsid w:val="007719AC"/>
    <w:rsid w:val="00773686"/>
    <w:rsid w:val="00776AD0"/>
    <w:rsid w:val="0077725F"/>
    <w:rsid w:val="00780871"/>
    <w:rsid w:val="00781262"/>
    <w:rsid w:val="007822BB"/>
    <w:rsid w:val="007828E0"/>
    <w:rsid w:val="007852A8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4F47"/>
    <w:rsid w:val="007A5353"/>
    <w:rsid w:val="007A5F9C"/>
    <w:rsid w:val="007A6821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4F4"/>
    <w:rsid w:val="007C501B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137"/>
    <w:rsid w:val="007E0CE0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26D"/>
    <w:rsid w:val="007F55FC"/>
    <w:rsid w:val="007F65F6"/>
    <w:rsid w:val="007F6A42"/>
    <w:rsid w:val="007F6FA8"/>
    <w:rsid w:val="008013CA"/>
    <w:rsid w:val="00802426"/>
    <w:rsid w:val="00802795"/>
    <w:rsid w:val="00802C50"/>
    <w:rsid w:val="008056CF"/>
    <w:rsid w:val="00806C7C"/>
    <w:rsid w:val="0080728E"/>
    <w:rsid w:val="00812977"/>
    <w:rsid w:val="00814945"/>
    <w:rsid w:val="00814985"/>
    <w:rsid w:val="0081500E"/>
    <w:rsid w:val="008160BF"/>
    <w:rsid w:val="00816F96"/>
    <w:rsid w:val="008170EC"/>
    <w:rsid w:val="008175D4"/>
    <w:rsid w:val="008215CC"/>
    <w:rsid w:val="008219AF"/>
    <w:rsid w:val="00823AF8"/>
    <w:rsid w:val="008267CB"/>
    <w:rsid w:val="00827512"/>
    <w:rsid w:val="00831489"/>
    <w:rsid w:val="008351C0"/>
    <w:rsid w:val="00835356"/>
    <w:rsid w:val="00836D5A"/>
    <w:rsid w:val="0083795A"/>
    <w:rsid w:val="00837C9F"/>
    <w:rsid w:val="00841B23"/>
    <w:rsid w:val="008431CA"/>
    <w:rsid w:val="00843379"/>
    <w:rsid w:val="008436F0"/>
    <w:rsid w:val="00843DAA"/>
    <w:rsid w:val="00843F40"/>
    <w:rsid w:val="008444BE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59A5"/>
    <w:rsid w:val="008768D2"/>
    <w:rsid w:val="00876B45"/>
    <w:rsid w:val="0087771E"/>
    <w:rsid w:val="00880F6C"/>
    <w:rsid w:val="0088223F"/>
    <w:rsid w:val="00882370"/>
    <w:rsid w:val="00882DCF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E8C"/>
    <w:rsid w:val="008937A3"/>
    <w:rsid w:val="0089509A"/>
    <w:rsid w:val="008A4FE1"/>
    <w:rsid w:val="008A5E28"/>
    <w:rsid w:val="008B302A"/>
    <w:rsid w:val="008B4198"/>
    <w:rsid w:val="008B4609"/>
    <w:rsid w:val="008B61D8"/>
    <w:rsid w:val="008B725C"/>
    <w:rsid w:val="008C1D6D"/>
    <w:rsid w:val="008C3F98"/>
    <w:rsid w:val="008C594A"/>
    <w:rsid w:val="008C6D5C"/>
    <w:rsid w:val="008D1DAC"/>
    <w:rsid w:val="008D23AF"/>
    <w:rsid w:val="008D3A05"/>
    <w:rsid w:val="008D3E0C"/>
    <w:rsid w:val="008D4A09"/>
    <w:rsid w:val="008D4DA1"/>
    <w:rsid w:val="008D60B1"/>
    <w:rsid w:val="008D681A"/>
    <w:rsid w:val="008D6B1A"/>
    <w:rsid w:val="008D6D38"/>
    <w:rsid w:val="008E03F0"/>
    <w:rsid w:val="008E054F"/>
    <w:rsid w:val="008E0617"/>
    <w:rsid w:val="008E1B8C"/>
    <w:rsid w:val="008E2288"/>
    <w:rsid w:val="008E3214"/>
    <w:rsid w:val="008E41AE"/>
    <w:rsid w:val="008E485D"/>
    <w:rsid w:val="008E5B71"/>
    <w:rsid w:val="008E705E"/>
    <w:rsid w:val="008F2453"/>
    <w:rsid w:val="008F34E9"/>
    <w:rsid w:val="008F7007"/>
    <w:rsid w:val="00901105"/>
    <w:rsid w:val="00902406"/>
    <w:rsid w:val="009026D8"/>
    <w:rsid w:val="00902833"/>
    <w:rsid w:val="009039E2"/>
    <w:rsid w:val="009068B3"/>
    <w:rsid w:val="0091077D"/>
    <w:rsid w:val="00911105"/>
    <w:rsid w:val="0091196A"/>
    <w:rsid w:val="00911AC5"/>
    <w:rsid w:val="00911DC9"/>
    <w:rsid w:val="009123FF"/>
    <w:rsid w:val="00914451"/>
    <w:rsid w:val="00916287"/>
    <w:rsid w:val="009164CD"/>
    <w:rsid w:val="00916F58"/>
    <w:rsid w:val="00917271"/>
    <w:rsid w:val="0091740C"/>
    <w:rsid w:val="00920237"/>
    <w:rsid w:val="00921BAA"/>
    <w:rsid w:val="00922A9F"/>
    <w:rsid w:val="00924EF9"/>
    <w:rsid w:val="00925478"/>
    <w:rsid w:val="00925A8F"/>
    <w:rsid w:val="00925D8E"/>
    <w:rsid w:val="009269F5"/>
    <w:rsid w:val="00927FBE"/>
    <w:rsid w:val="009300E4"/>
    <w:rsid w:val="00930CAD"/>
    <w:rsid w:val="00931C19"/>
    <w:rsid w:val="00931D5F"/>
    <w:rsid w:val="0093373D"/>
    <w:rsid w:val="00934CB5"/>
    <w:rsid w:val="00935008"/>
    <w:rsid w:val="009364D8"/>
    <w:rsid w:val="00937387"/>
    <w:rsid w:val="009400CF"/>
    <w:rsid w:val="009403F4"/>
    <w:rsid w:val="00940533"/>
    <w:rsid w:val="00940B40"/>
    <w:rsid w:val="009410AE"/>
    <w:rsid w:val="009432FE"/>
    <w:rsid w:val="009438F8"/>
    <w:rsid w:val="00944414"/>
    <w:rsid w:val="00945FA9"/>
    <w:rsid w:val="0094691D"/>
    <w:rsid w:val="00951051"/>
    <w:rsid w:val="00954F42"/>
    <w:rsid w:val="00957172"/>
    <w:rsid w:val="009578D1"/>
    <w:rsid w:val="00957A33"/>
    <w:rsid w:val="0096003B"/>
    <w:rsid w:val="0096081E"/>
    <w:rsid w:val="0096137E"/>
    <w:rsid w:val="00961E1E"/>
    <w:rsid w:val="00961E92"/>
    <w:rsid w:val="009638C6"/>
    <w:rsid w:val="0096459F"/>
    <w:rsid w:val="009647C5"/>
    <w:rsid w:val="0096604F"/>
    <w:rsid w:val="00966280"/>
    <w:rsid w:val="009663C5"/>
    <w:rsid w:val="00971DDC"/>
    <w:rsid w:val="00973408"/>
    <w:rsid w:val="009737E4"/>
    <w:rsid w:val="009751B8"/>
    <w:rsid w:val="009755AD"/>
    <w:rsid w:val="0097578C"/>
    <w:rsid w:val="009757E0"/>
    <w:rsid w:val="0097718E"/>
    <w:rsid w:val="009800B6"/>
    <w:rsid w:val="00980E36"/>
    <w:rsid w:val="0098564A"/>
    <w:rsid w:val="00985DB7"/>
    <w:rsid w:val="009861C6"/>
    <w:rsid w:val="00986B3C"/>
    <w:rsid w:val="009875E8"/>
    <w:rsid w:val="009903A8"/>
    <w:rsid w:val="00991070"/>
    <w:rsid w:val="00992DCD"/>
    <w:rsid w:val="00994392"/>
    <w:rsid w:val="00994702"/>
    <w:rsid w:val="00995A8F"/>
    <w:rsid w:val="00996E62"/>
    <w:rsid w:val="00997875"/>
    <w:rsid w:val="00997D39"/>
    <w:rsid w:val="00997FD5"/>
    <w:rsid w:val="009A157F"/>
    <w:rsid w:val="009A1CA8"/>
    <w:rsid w:val="009A3664"/>
    <w:rsid w:val="009A405A"/>
    <w:rsid w:val="009A5082"/>
    <w:rsid w:val="009A618E"/>
    <w:rsid w:val="009A6254"/>
    <w:rsid w:val="009B155B"/>
    <w:rsid w:val="009B183F"/>
    <w:rsid w:val="009B1F5B"/>
    <w:rsid w:val="009B3DB8"/>
    <w:rsid w:val="009B4769"/>
    <w:rsid w:val="009B4AF5"/>
    <w:rsid w:val="009B4FF0"/>
    <w:rsid w:val="009C2086"/>
    <w:rsid w:val="009C3006"/>
    <w:rsid w:val="009C47A7"/>
    <w:rsid w:val="009C5053"/>
    <w:rsid w:val="009C5F45"/>
    <w:rsid w:val="009D0E05"/>
    <w:rsid w:val="009D159F"/>
    <w:rsid w:val="009D2A16"/>
    <w:rsid w:val="009D4F22"/>
    <w:rsid w:val="009D650F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1449"/>
    <w:rsid w:val="009F18CB"/>
    <w:rsid w:val="009F2244"/>
    <w:rsid w:val="009F2E43"/>
    <w:rsid w:val="009F3D12"/>
    <w:rsid w:val="009F4BCF"/>
    <w:rsid w:val="00A01AD1"/>
    <w:rsid w:val="00A03D3F"/>
    <w:rsid w:val="00A04BEB"/>
    <w:rsid w:val="00A04DE2"/>
    <w:rsid w:val="00A05412"/>
    <w:rsid w:val="00A117FD"/>
    <w:rsid w:val="00A11A20"/>
    <w:rsid w:val="00A11DFB"/>
    <w:rsid w:val="00A11F1E"/>
    <w:rsid w:val="00A1211C"/>
    <w:rsid w:val="00A14BA5"/>
    <w:rsid w:val="00A14E89"/>
    <w:rsid w:val="00A15C80"/>
    <w:rsid w:val="00A15DA4"/>
    <w:rsid w:val="00A20607"/>
    <w:rsid w:val="00A209B0"/>
    <w:rsid w:val="00A20D0F"/>
    <w:rsid w:val="00A215EC"/>
    <w:rsid w:val="00A22250"/>
    <w:rsid w:val="00A22E29"/>
    <w:rsid w:val="00A2309A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6E1"/>
    <w:rsid w:val="00A32701"/>
    <w:rsid w:val="00A32A1D"/>
    <w:rsid w:val="00A330EB"/>
    <w:rsid w:val="00A334CC"/>
    <w:rsid w:val="00A34890"/>
    <w:rsid w:val="00A40F4B"/>
    <w:rsid w:val="00A4263A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2EB"/>
    <w:rsid w:val="00A54719"/>
    <w:rsid w:val="00A5709E"/>
    <w:rsid w:val="00A612B9"/>
    <w:rsid w:val="00A628E6"/>
    <w:rsid w:val="00A648A1"/>
    <w:rsid w:val="00A66B14"/>
    <w:rsid w:val="00A66BF3"/>
    <w:rsid w:val="00A66CF8"/>
    <w:rsid w:val="00A72641"/>
    <w:rsid w:val="00A727DA"/>
    <w:rsid w:val="00A72A62"/>
    <w:rsid w:val="00A740E3"/>
    <w:rsid w:val="00A7418C"/>
    <w:rsid w:val="00A7440B"/>
    <w:rsid w:val="00A74F48"/>
    <w:rsid w:val="00A756EC"/>
    <w:rsid w:val="00A80093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2F0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C173D"/>
    <w:rsid w:val="00AC3ACD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E5146"/>
    <w:rsid w:val="00AE55C5"/>
    <w:rsid w:val="00AE5A4F"/>
    <w:rsid w:val="00AE5C2E"/>
    <w:rsid w:val="00AE7B16"/>
    <w:rsid w:val="00AF0B65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E9D"/>
    <w:rsid w:val="00B10FBA"/>
    <w:rsid w:val="00B1189C"/>
    <w:rsid w:val="00B12666"/>
    <w:rsid w:val="00B126DA"/>
    <w:rsid w:val="00B12DA7"/>
    <w:rsid w:val="00B15903"/>
    <w:rsid w:val="00B1604A"/>
    <w:rsid w:val="00B166C8"/>
    <w:rsid w:val="00B16AF7"/>
    <w:rsid w:val="00B23604"/>
    <w:rsid w:val="00B243E6"/>
    <w:rsid w:val="00B2566A"/>
    <w:rsid w:val="00B2704A"/>
    <w:rsid w:val="00B306C5"/>
    <w:rsid w:val="00B32257"/>
    <w:rsid w:val="00B35C71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4F4E"/>
    <w:rsid w:val="00B454AE"/>
    <w:rsid w:val="00B45626"/>
    <w:rsid w:val="00B45D6D"/>
    <w:rsid w:val="00B5008D"/>
    <w:rsid w:val="00B50D18"/>
    <w:rsid w:val="00B52464"/>
    <w:rsid w:val="00B53EAE"/>
    <w:rsid w:val="00B55CF3"/>
    <w:rsid w:val="00B57187"/>
    <w:rsid w:val="00B57304"/>
    <w:rsid w:val="00B60674"/>
    <w:rsid w:val="00B609A8"/>
    <w:rsid w:val="00B61E08"/>
    <w:rsid w:val="00B64761"/>
    <w:rsid w:val="00B65BF6"/>
    <w:rsid w:val="00B670CE"/>
    <w:rsid w:val="00B67B79"/>
    <w:rsid w:val="00B67E74"/>
    <w:rsid w:val="00B716F8"/>
    <w:rsid w:val="00B71737"/>
    <w:rsid w:val="00B73FA4"/>
    <w:rsid w:val="00B75AA4"/>
    <w:rsid w:val="00B76C84"/>
    <w:rsid w:val="00B82234"/>
    <w:rsid w:val="00B8283E"/>
    <w:rsid w:val="00B832A6"/>
    <w:rsid w:val="00B837AA"/>
    <w:rsid w:val="00B87D03"/>
    <w:rsid w:val="00B909E8"/>
    <w:rsid w:val="00B916CC"/>
    <w:rsid w:val="00B928EE"/>
    <w:rsid w:val="00B92AD5"/>
    <w:rsid w:val="00B94BA4"/>
    <w:rsid w:val="00B96D07"/>
    <w:rsid w:val="00B97DB5"/>
    <w:rsid w:val="00BA0E00"/>
    <w:rsid w:val="00BA42EB"/>
    <w:rsid w:val="00BA44C4"/>
    <w:rsid w:val="00BA52AE"/>
    <w:rsid w:val="00BA69A8"/>
    <w:rsid w:val="00BA7178"/>
    <w:rsid w:val="00BB1074"/>
    <w:rsid w:val="00BB1325"/>
    <w:rsid w:val="00BB156E"/>
    <w:rsid w:val="00BB3ABA"/>
    <w:rsid w:val="00BB4FEC"/>
    <w:rsid w:val="00BB65B1"/>
    <w:rsid w:val="00BB69D5"/>
    <w:rsid w:val="00BC03E1"/>
    <w:rsid w:val="00BC2023"/>
    <w:rsid w:val="00BC34F8"/>
    <w:rsid w:val="00BC4593"/>
    <w:rsid w:val="00BC6C9C"/>
    <w:rsid w:val="00BC6CA4"/>
    <w:rsid w:val="00BC72D0"/>
    <w:rsid w:val="00BD05BF"/>
    <w:rsid w:val="00BD23B7"/>
    <w:rsid w:val="00BD464A"/>
    <w:rsid w:val="00BD4793"/>
    <w:rsid w:val="00BD6CFB"/>
    <w:rsid w:val="00BD7D09"/>
    <w:rsid w:val="00BE0C9B"/>
    <w:rsid w:val="00BE28BE"/>
    <w:rsid w:val="00BE2902"/>
    <w:rsid w:val="00BE42CB"/>
    <w:rsid w:val="00BE6162"/>
    <w:rsid w:val="00BE6C9C"/>
    <w:rsid w:val="00BE79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18"/>
    <w:rsid w:val="00BF7A5E"/>
    <w:rsid w:val="00C001E8"/>
    <w:rsid w:val="00C002DB"/>
    <w:rsid w:val="00C0085D"/>
    <w:rsid w:val="00C00E47"/>
    <w:rsid w:val="00C010AA"/>
    <w:rsid w:val="00C013EF"/>
    <w:rsid w:val="00C02D2A"/>
    <w:rsid w:val="00C0358E"/>
    <w:rsid w:val="00C037FE"/>
    <w:rsid w:val="00C0455D"/>
    <w:rsid w:val="00C057BD"/>
    <w:rsid w:val="00C07255"/>
    <w:rsid w:val="00C11D21"/>
    <w:rsid w:val="00C11EFC"/>
    <w:rsid w:val="00C121D0"/>
    <w:rsid w:val="00C13203"/>
    <w:rsid w:val="00C15DD5"/>
    <w:rsid w:val="00C1675F"/>
    <w:rsid w:val="00C2052B"/>
    <w:rsid w:val="00C21AFA"/>
    <w:rsid w:val="00C21F2D"/>
    <w:rsid w:val="00C22A1C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2A61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82"/>
    <w:rsid w:val="00C54B46"/>
    <w:rsid w:val="00C55B71"/>
    <w:rsid w:val="00C56DB9"/>
    <w:rsid w:val="00C575C3"/>
    <w:rsid w:val="00C60E77"/>
    <w:rsid w:val="00C621A1"/>
    <w:rsid w:val="00C63153"/>
    <w:rsid w:val="00C63CB8"/>
    <w:rsid w:val="00C65327"/>
    <w:rsid w:val="00C657AC"/>
    <w:rsid w:val="00C67235"/>
    <w:rsid w:val="00C67262"/>
    <w:rsid w:val="00C67382"/>
    <w:rsid w:val="00C720C8"/>
    <w:rsid w:val="00C72471"/>
    <w:rsid w:val="00C72B4C"/>
    <w:rsid w:val="00C73AE5"/>
    <w:rsid w:val="00C76180"/>
    <w:rsid w:val="00C76F2B"/>
    <w:rsid w:val="00C8086B"/>
    <w:rsid w:val="00C82D97"/>
    <w:rsid w:val="00C84D14"/>
    <w:rsid w:val="00C91C45"/>
    <w:rsid w:val="00C9369C"/>
    <w:rsid w:val="00C93EDD"/>
    <w:rsid w:val="00C953EF"/>
    <w:rsid w:val="00C953F6"/>
    <w:rsid w:val="00C95AD3"/>
    <w:rsid w:val="00C9681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3A9F"/>
    <w:rsid w:val="00CB447F"/>
    <w:rsid w:val="00CB5048"/>
    <w:rsid w:val="00CB59EC"/>
    <w:rsid w:val="00CB6054"/>
    <w:rsid w:val="00CB6BA9"/>
    <w:rsid w:val="00CC10DA"/>
    <w:rsid w:val="00CC156D"/>
    <w:rsid w:val="00CC2DF1"/>
    <w:rsid w:val="00CC58C3"/>
    <w:rsid w:val="00CD229F"/>
    <w:rsid w:val="00CD68FB"/>
    <w:rsid w:val="00CE2D1F"/>
    <w:rsid w:val="00CE2E7F"/>
    <w:rsid w:val="00CE316E"/>
    <w:rsid w:val="00CE52F0"/>
    <w:rsid w:val="00CF121A"/>
    <w:rsid w:val="00CF18A3"/>
    <w:rsid w:val="00CF356A"/>
    <w:rsid w:val="00CF4A61"/>
    <w:rsid w:val="00CF4B9A"/>
    <w:rsid w:val="00CF5FD2"/>
    <w:rsid w:val="00CF7E9C"/>
    <w:rsid w:val="00D0108B"/>
    <w:rsid w:val="00D01F72"/>
    <w:rsid w:val="00D021FF"/>
    <w:rsid w:val="00D029CB"/>
    <w:rsid w:val="00D02F03"/>
    <w:rsid w:val="00D03B70"/>
    <w:rsid w:val="00D04274"/>
    <w:rsid w:val="00D05A8B"/>
    <w:rsid w:val="00D05ABB"/>
    <w:rsid w:val="00D06659"/>
    <w:rsid w:val="00D0699D"/>
    <w:rsid w:val="00D122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37EB3"/>
    <w:rsid w:val="00D41A51"/>
    <w:rsid w:val="00D41B28"/>
    <w:rsid w:val="00D42613"/>
    <w:rsid w:val="00D42DFD"/>
    <w:rsid w:val="00D43493"/>
    <w:rsid w:val="00D4448D"/>
    <w:rsid w:val="00D45E14"/>
    <w:rsid w:val="00D4755C"/>
    <w:rsid w:val="00D52834"/>
    <w:rsid w:val="00D544FE"/>
    <w:rsid w:val="00D5596F"/>
    <w:rsid w:val="00D56F3F"/>
    <w:rsid w:val="00D60FA0"/>
    <w:rsid w:val="00D61F13"/>
    <w:rsid w:val="00D62134"/>
    <w:rsid w:val="00D62BB8"/>
    <w:rsid w:val="00D64767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5B45"/>
    <w:rsid w:val="00D90425"/>
    <w:rsid w:val="00D90CC5"/>
    <w:rsid w:val="00D92C6A"/>
    <w:rsid w:val="00D95330"/>
    <w:rsid w:val="00D97D9A"/>
    <w:rsid w:val="00DA12AB"/>
    <w:rsid w:val="00DA1A1F"/>
    <w:rsid w:val="00DA1A93"/>
    <w:rsid w:val="00DA7973"/>
    <w:rsid w:val="00DB037D"/>
    <w:rsid w:val="00DB3689"/>
    <w:rsid w:val="00DB3767"/>
    <w:rsid w:val="00DB39E0"/>
    <w:rsid w:val="00DB707A"/>
    <w:rsid w:val="00DB7729"/>
    <w:rsid w:val="00DB7BB9"/>
    <w:rsid w:val="00DC1BA2"/>
    <w:rsid w:val="00DC22BE"/>
    <w:rsid w:val="00DC3CC1"/>
    <w:rsid w:val="00DC5F05"/>
    <w:rsid w:val="00DC5F62"/>
    <w:rsid w:val="00DC7FAF"/>
    <w:rsid w:val="00DD02BA"/>
    <w:rsid w:val="00DD100B"/>
    <w:rsid w:val="00DD277C"/>
    <w:rsid w:val="00DD34FE"/>
    <w:rsid w:val="00DD42F9"/>
    <w:rsid w:val="00DD47FC"/>
    <w:rsid w:val="00DD530D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61"/>
    <w:rsid w:val="00DF7E4D"/>
    <w:rsid w:val="00E0032E"/>
    <w:rsid w:val="00E0205D"/>
    <w:rsid w:val="00E0313E"/>
    <w:rsid w:val="00E0491A"/>
    <w:rsid w:val="00E05407"/>
    <w:rsid w:val="00E0557E"/>
    <w:rsid w:val="00E05E92"/>
    <w:rsid w:val="00E1018A"/>
    <w:rsid w:val="00E10E69"/>
    <w:rsid w:val="00E120F4"/>
    <w:rsid w:val="00E136D8"/>
    <w:rsid w:val="00E153F6"/>
    <w:rsid w:val="00E15F7E"/>
    <w:rsid w:val="00E173DF"/>
    <w:rsid w:val="00E248EB"/>
    <w:rsid w:val="00E2626C"/>
    <w:rsid w:val="00E26E21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0FA"/>
    <w:rsid w:val="00E468CA"/>
    <w:rsid w:val="00E4765A"/>
    <w:rsid w:val="00E47D3F"/>
    <w:rsid w:val="00E505FB"/>
    <w:rsid w:val="00E51A25"/>
    <w:rsid w:val="00E521EE"/>
    <w:rsid w:val="00E52223"/>
    <w:rsid w:val="00E6166E"/>
    <w:rsid w:val="00E62764"/>
    <w:rsid w:val="00E62B3D"/>
    <w:rsid w:val="00E6315A"/>
    <w:rsid w:val="00E63986"/>
    <w:rsid w:val="00E63D20"/>
    <w:rsid w:val="00E65B96"/>
    <w:rsid w:val="00E65E86"/>
    <w:rsid w:val="00E66C3B"/>
    <w:rsid w:val="00E71B00"/>
    <w:rsid w:val="00E724C6"/>
    <w:rsid w:val="00E73C7F"/>
    <w:rsid w:val="00E73D86"/>
    <w:rsid w:val="00E740D9"/>
    <w:rsid w:val="00E76BCA"/>
    <w:rsid w:val="00E77D65"/>
    <w:rsid w:val="00E821B2"/>
    <w:rsid w:val="00E8224F"/>
    <w:rsid w:val="00E83E87"/>
    <w:rsid w:val="00E853FB"/>
    <w:rsid w:val="00E85E3C"/>
    <w:rsid w:val="00E87C6F"/>
    <w:rsid w:val="00E902C7"/>
    <w:rsid w:val="00E9183D"/>
    <w:rsid w:val="00E91CD5"/>
    <w:rsid w:val="00E943EE"/>
    <w:rsid w:val="00E94456"/>
    <w:rsid w:val="00E94FE2"/>
    <w:rsid w:val="00E95E39"/>
    <w:rsid w:val="00E97B23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584"/>
    <w:rsid w:val="00EB1663"/>
    <w:rsid w:val="00EB2521"/>
    <w:rsid w:val="00EB38A5"/>
    <w:rsid w:val="00EB4324"/>
    <w:rsid w:val="00EB4808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37DD"/>
    <w:rsid w:val="00ED470C"/>
    <w:rsid w:val="00ED5032"/>
    <w:rsid w:val="00ED5270"/>
    <w:rsid w:val="00ED5F9F"/>
    <w:rsid w:val="00ED6D11"/>
    <w:rsid w:val="00ED7856"/>
    <w:rsid w:val="00ED792B"/>
    <w:rsid w:val="00ED7DC2"/>
    <w:rsid w:val="00EE3EE2"/>
    <w:rsid w:val="00EE5769"/>
    <w:rsid w:val="00EE5CA6"/>
    <w:rsid w:val="00EE638E"/>
    <w:rsid w:val="00EE6916"/>
    <w:rsid w:val="00EF1335"/>
    <w:rsid w:val="00EF1557"/>
    <w:rsid w:val="00EF2499"/>
    <w:rsid w:val="00EF3D2A"/>
    <w:rsid w:val="00EF4AE0"/>
    <w:rsid w:val="00EF6FA1"/>
    <w:rsid w:val="00EF7357"/>
    <w:rsid w:val="00F012FF"/>
    <w:rsid w:val="00F01A21"/>
    <w:rsid w:val="00F046E9"/>
    <w:rsid w:val="00F04831"/>
    <w:rsid w:val="00F06EEE"/>
    <w:rsid w:val="00F11B33"/>
    <w:rsid w:val="00F12DA8"/>
    <w:rsid w:val="00F1322B"/>
    <w:rsid w:val="00F13699"/>
    <w:rsid w:val="00F138FA"/>
    <w:rsid w:val="00F1481A"/>
    <w:rsid w:val="00F15414"/>
    <w:rsid w:val="00F16AB3"/>
    <w:rsid w:val="00F202B4"/>
    <w:rsid w:val="00F21F51"/>
    <w:rsid w:val="00F2489A"/>
    <w:rsid w:val="00F25BEF"/>
    <w:rsid w:val="00F270BA"/>
    <w:rsid w:val="00F308AF"/>
    <w:rsid w:val="00F32911"/>
    <w:rsid w:val="00F337F8"/>
    <w:rsid w:val="00F33DAA"/>
    <w:rsid w:val="00F33FBE"/>
    <w:rsid w:val="00F3430C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19FC"/>
    <w:rsid w:val="00F4307A"/>
    <w:rsid w:val="00F43D26"/>
    <w:rsid w:val="00F44B75"/>
    <w:rsid w:val="00F453EF"/>
    <w:rsid w:val="00F46188"/>
    <w:rsid w:val="00F46B8B"/>
    <w:rsid w:val="00F47660"/>
    <w:rsid w:val="00F507DB"/>
    <w:rsid w:val="00F5236F"/>
    <w:rsid w:val="00F52C7A"/>
    <w:rsid w:val="00F544AB"/>
    <w:rsid w:val="00F5653F"/>
    <w:rsid w:val="00F56A1B"/>
    <w:rsid w:val="00F572B4"/>
    <w:rsid w:val="00F6079F"/>
    <w:rsid w:val="00F6227E"/>
    <w:rsid w:val="00F628BB"/>
    <w:rsid w:val="00F64EA5"/>
    <w:rsid w:val="00F65A38"/>
    <w:rsid w:val="00F66A3D"/>
    <w:rsid w:val="00F66DF3"/>
    <w:rsid w:val="00F67AB2"/>
    <w:rsid w:val="00F73D21"/>
    <w:rsid w:val="00F73DFD"/>
    <w:rsid w:val="00F742DE"/>
    <w:rsid w:val="00F74ED0"/>
    <w:rsid w:val="00F75B44"/>
    <w:rsid w:val="00F81678"/>
    <w:rsid w:val="00F82A36"/>
    <w:rsid w:val="00F83547"/>
    <w:rsid w:val="00F83593"/>
    <w:rsid w:val="00F837F7"/>
    <w:rsid w:val="00F854ED"/>
    <w:rsid w:val="00F85567"/>
    <w:rsid w:val="00F90E30"/>
    <w:rsid w:val="00F917E4"/>
    <w:rsid w:val="00F91B00"/>
    <w:rsid w:val="00F94039"/>
    <w:rsid w:val="00F9424D"/>
    <w:rsid w:val="00F94D96"/>
    <w:rsid w:val="00F94DFC"/>
    <w:rsid w:val="00F96BAD"/>
    <w:rsid w:val="00FA18A4"/>
    <w:rsid w:val="00FA34B5"/>
    <w:rsid w:val="00FA4D18"/>
    <w:rsid w:val="00FA6529"/>
    <w:rsid w:val="00FA7E04"/>
    <w:rsid w:val="00FB0158"/>
    <w:rsid w:val="00FB06CF"/>
    <w:rsid w:val="00FB0A71"/>
    <w:rsid w:val="00FB16BC"/>
    <w:rsid w:val="00FB251C"/>
    <w:rsid w:val="00FB25A0"/>
    <w:rsid w:val="00FB2D7C"/>
    <w:rsid w:val="00FB49D7"/>
    <w:rsid w:val="00FB4D12"/>
    <w:rsid w:val="00FB4F37"/>
    <w:rsid w:val="00FB507F"/>
    <w:rsid w:val="00FB79F1"/>
    <w:rsid w:val="00FB7E5A"/>
    <w:rsid w:val="00FC07B8"/>
    <w:rsid w:val="00FC13D8"/>
    <w:rsid w:val="00FC6E54"/>
    <w:rsid w:val="00FC7CEC"/>
    <w:rsid w:val="00FC7E40"/>
    <w:rsid w:val="00FD1379"/>
    <w:rsid w:val="00FD13E0"/>
    <w:rsid w:val="00FD33A2"/>
    <w:rsid w:val="00FD618B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A59AD"/>
    <w:rsid w:val="01B0359E"/>
    <w:rsid w:val="01C4635E"/>
    <w:rsid w:val="01E06294"/>
    <w:rsid w:val="01EF704C"/>
    <w:rsid w:val="02090528"/>
    <w:rsid w:val="02096E03"/>
    <w:rsid w:val="021A15C5"/>
    <w:rsid w:val="02266218"/>
    <w:rsid w:val="024824CB"/>
    <w:rsid w:val="02543E2F"/>
    <w:rsid w:val="026B644F"/>
    <w:rsid w:val="0276200A"/>
    <w:rsid w:val="02852DB6"/>
    <w:rsid w:val="028C61C8"/>
    <w:rsid w:val="029B327D"/>
    <w:rsid w:val="02AF57A1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427122D"/>
    <w:rsid w:val="043524D4"/>
    <w:rsid w:val="0440000B"/>
    <w:rsid w:val="04405CD4"/>
    <w:rsid w:val="04BF588C"/>
    <w:rsid w:val="04CA0EF3"/>
    <w:rsid w:val="04D962BC"/>
    <w:rsid w:val="04FF5025"/>
    <w:rsid w:val="05616BD2"/>
    <w:rsid w:val="05742D95"/>
    <w:rsid w:val="05C4330F"/>
    <w:rsid w:val="05D1293B"/>
    <w:rsid w:val="05DD432B"/>
    <w:rsid w:val="05E60758"/>
    <w:rsid w:val="060D6E59"/>
    <w:rsid w:val="061B33AB"/>
    <w:rsid w:val="062173A0"/>
    <w:rsid w:val="06270E5D"/>
    <w:rsid w:val="06301129"/>
    <w:rsid w:val="063E1561"/>
    <w:rsid w:val="067048DB"/>
    <w:rsid w:val="0685283F"/>
    <w:rsid w:val="06885F28"/>
    <w:rsid w:val="06931225"/>
    <w:rsid w:val="06997BBE"/>
    <w:rsid w:val="06A220AB"/>
    <w:rsid w:val="06B74020"/>
    <w:rsid w:val="06BA744A"/>
    <w:rsid w:val="06FD17FF"/>
    <w:rsid w:val="070A40A7"/>
    <w:rsid w:val="072E7088"/>
    <w:rsid w:val="07332E45"/>
    <w:rsid w:val="07393CB3"/>
    <w:rsid w:val="073F0F06"/>
    <w:rsid w:val="07406591"/>
    <w:rsid w:val="074F610E"/>
    <w:rsid w:val="075A40CD"/>
    <w:rsid w:val="07645E7E"/>
    <w:rsid w:val="07815AA2"/>
    <w:rsid w:val="07C503CD"/>
    <w:rsid w:val="07C771F6"/>
    <w:rsid w:val="07DB31F6"/>
    <w:rsid w:val="07F543BF"/>
    <w:rsid w:val="08036844"/>
    <w:rsid w:val="08244160"/>
    <w:rsid w:val="083828A5"/>
    <w:rsid w:val="0862733D"/>
    <w:rsid w:val="08634AA9"/>
    <w:rsid w:val="086A0D8F"/>
    <w:rsid w:val="08710FA8"/>
    <w:rsid w:val="08865F0F"/>
    <w:rsid w:val="08870B03"/>
    <w:rsid w:val="08F85767"/>
    <w:rsid w:val="090D512B"/>
    <w:rsid w:val="09253E9C"/>
    <w:rsid w:val="0929781C"/>
    <w:rsid w:val="09324291"/>
    <w:rsid w:val="093E0FF6"/>
    <w:rsid w:val="093E52CA"/>
    <w:rsid w:val="095438C6"/>
    <w:rsid w:val="09591856"/>
    <w:rsid w:val="0962097D"/>
    <w:rsid w:val="098B1EF5"/>
    <w:rsid w:val="09901370"/>
    <w:rsid w:val="09911B95"/>
    <w:rsid w:val="09945F3A"/>
    <w:rsid w:val="09A17370"/>
    <w:rsid w:val="09CB5A6C"/>
    <w:rsid w:val="09CF7F1B"/>
    <w:rsid w:val="09F00BD8"/>
    <w:rsid w:val="09F318B6"/>
    <w:rsid w:val="09FD6E02"/>
    <w:rsid w:val="0A007BC0"/>
    <w:rsid w:val="0A0D1E0C"/>
    <w:rsid w:val="0A0F646A"/>
    <w:rsid w:val="0A1A74F5"/>
    <w:rsid w:val="0A1D73FF"/>
    <w:rsid w:val="0A370A52"/>
    <w:rsid w:val="0A3737D9"/>
    <w:rsid w:val="0A5B6022"/>
    <w:rsid w:val="0A750F68"/>
    <w:rsid w:val="0A7907DA"/>
    <w:rsid w:val="0A7E3CDC"/>
    <w:rsid w:val="0A8417D4"/>
    <w:rsid w:val="0AAF1AA0"/>
    <w:rsid w:val="0ACF6319"/>
    <w:rsid w:val="0AE61C59"/>
    <w:rsid w:val="0AEC356E"/>
    <w:rsid w:val="0AF22A25"/>
    <w:rsid w:val="0B310DA2"/>
    <w:rsid w:val="0B545B44"/>
    <w:rsid w:val="0B99346A"/>
    <w:rsid w:val="0BD57A10"/>
    <w:rsid w:val="0BFC2A25"/>
    <w:rsid w:val="0C0165D0"/>
    <w:rsid w:val="0C34609D"/>
    <w:rsid w:val="0C4A196E"/>
    <w:rsid w:val="0C567D3B"/>
    <w:rsid w:val="0C642A47"/>
    <w:rsid w:val="0C6647F7"/>
    <w:rsid w:val="0C821730"/>
    <w:rsid w:val="0C8C150A"/>
    <w:rsid w:val="0C9336AD"/>
    <w:rsid w:val="0CA53137"/>
    <w:rsid w:val="0CB81801"/>
    <w:rsid w:val="0CBA1583"/>
    <w:rsid w:val="0CBC415D"/>
    <w:rsid w:val="0CD243C7"/>
    <w:rsid w:val="0CD249CC"/>
    <w:rsid w:val="0CF61E89"/>
    <w:rsid w:val="0CF7688D"/>
    <w:rsid w:val="0D0E19EB"/>
    <w:rsid w:val="0D1D2AE7"/>
    <w:rsid w:val="0D2D3D1A"/>
    <w:rsid w:val="0D442DD2"/>
    <w:rsid w:val="0D681B8E"/>
    <w:rsid w:val="0D9222C1"/>
    <w:rsid w:val="0DBA2F7C"/>
    <w:rsid w:val="0DC045AB"/>
    <w:rsid w:val="0DF64AC8"/>
    <w:rsid w:val="0DFA6C9B"/>
    <w:rsid w:val="0DFF7D07"/>
    <w:rsid w:val="0E1D3CF9"/>
    <w:rsid w:val="0E1F2CA5"/>
    <w:rsid w:val="0E311F6B"/>
    <w:rsid w:val="0E374CA0"/>
    <w:rsid w:val="0E6E28AC"/>
    <w:rsid w:val="0E6F0740"/>
    <w:rsid w:val="0EC0431F"/>
    <w:rsid w:val="0ED27701"/>
    <w:rsid w:val="0EFC2191"/>
    <w:rsid w:val="0F23075B"/>
    <w:rsid w:val="0F321E2D"/>
    <w:rsid w:val="0F39132F"/>
    <w:rsid w:val="0F4E2E70"/>
    <w:rsid w:val="0F56789C"/>
    <w:rsid w:val="0F6715A1"/>
    <w:rsid w:val="0F8070F6"/>
    <w:rsid w:val="0FA731D6"/>
    <w:rsid w:val="0FCD5B50"/>
    <w:rsid w:val="0FCF7FFE"/>
    <w:rsid w:val="10022935"/>
    <w:rsid w:val="10232DBB"/>
    <w:rsid w:val="10310363"/>
    <w:rsid w:val="103246BB"/>
    <w:rsid w:val="103F55E5"/>
    <w:rsid w:val="10645DE6"/>
    <w:rsid w:val="108C2AA3"/>
    <w:rsid w:val="109F7527"/>
    <w:rsid w:val="10B2330B"/>
    <w:rsid w:val="10D33BE3"/>
    <w:rsid w:val="10DE14BF"/>
    <w:rsid w:val="10DF3115"/>
    <w:rsid w:val="110E0B80"/>
    <w:rsid w:val="113E3C41"/>
    <w:rsid w:val="11410CBD"/>
    <w:rsid w:val="115043F2"/>
    <w:rsid w:val="11793F32"/>
    <w:rsid w:val="11821291"/>
    <w:rsid w:val="118A55A0"/>
    <w:rsid w:val="11B5797D"/>
    <w:rsid w:val="11C5124A"/>
    <w:rsid w:val="11DD4AE3"/>
    <w:rsid w:val="11E15AE5"/>
    <w:rsid w:val="11E53E9B"/>
    <w:rsid w:val="11FC5F30"/>
    <w:rsid w:val="120048B1"/>
    <w:rsid w:val="12015140"/>
    <w:rsid w:val="121B7761"/>
    <w:rsid w:val="122E320B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C40C84"/>
    <w:rsid w:val="12E15BF5"/>
    <w:rsid w:val="12E63AB1"/>
    <w:rsid w:val="13015EE9"/>
    <w:rsid w:val="131813A1"/>
    <w:rsid w:val="132B665F"/>
    <w:rsid w:val="132E7530"/>
    <w:rsid w:val="1347607A"/>
    <w:rsid w:val="13593CEB"/>
    <w:rsid w:val="13700767"/>
    <w:rsid w:val="138856AD"/>
    <w:rsid w:val="13A64971"/>
    <w:rsid w:val="13C43EB9"/>
    <w:rsid w:val="13D366D6"/>
    <w:rsid w:val="13DC640D"/>
    <w:rsid w:val="13E56521"/>
    <w:rsid w:val="13FB29C3"/>
    <w:rsid w:val="140300E4"/>
    <w:rsid w:val="141842FE"/>
    <w:rsid w:val="14190604"/>
    <w:rsid w:val="141C5381"/>
    <w:rsid w:val="14251B39"/>
    <w:rsid w:val="14352831"/>
    <w:rsid w:val="146B64E1"/>
    <w:rsid w:val="14733BAA"/>
    <w:rsid w:val="14993B21"/>
    <w:rsid w:val="14B63A44"/>
    <w:rsid w:val="14B83A99"/>
    <w:rsid w:val="14CE6421"/>
    <w:rsid w:val="14D73601"/>
    <w:rsid w:val="14DF00CB"/>
    <w:rsid w:val="15014A40"/>
    <w:rsid w:val="15176114"/>
    <w:rsid w:val="151A0DC2"/>
    <w:rsid w:val="15250C4F"/>
    <w:rsid w:val="153546E2"/>
    <w:rsid w:val="15442AC7"/>
    <w:rsid w:val="155C2B38"/>
    <w:rsid w:val="15667345"/>
    <w:rsid w:val="156B4B8B"/>
    <w:rsid w:val="15701BB9"/>
    <w:rsid w:val="15751CAB"/>
    <w:rsid w:val="15890495"/>
    <w:rsid w:val="15B10A89"/>
    <w:rsid w:val="15B77963"/>
    <w:rsid w:val="15CB3D7D"/>
    <w:rsid w:val="15E03D6F"/>
    <w:rsid w:val="15EE6FF0"/>
    <w:rsid w:val="15EF5060"/>
    <w:rsid w:val="16253D65"/>
    <w:rsid w:val="16540151"/>
    <w:rsid w:val="168179E1"/>
    <w:rsid w:val="16950091"/>
    <w:rsid w:val="169C366A"/>
    <w:rsid w:val="16A71A2B"/>
    <w:rsid w:val="16AC419C"/>
    <w:rsid w:val="16D37682"/>
    <w:rsid w:val="16DA1E4D"/>
    <w:rsid w:val="16E0070F"/>
    <w:rsid w:val="16FB015A"/>
    <w:rsid w:val="17003574"/>
    <w:rsid w:val="17156A85"/>
    <w:rsid w:val="1747120E"/>
    <w:rsid w:val="174D14CA"/>
    <w:rsid w:val="17535B24"/>
    <w:rsid w:val="17A00ADE"/>
    <w:rsid w:val="17A31370"/>
    <w:rsid w:val="17B06B1C"/>
    <w:rsid w:val="17F53DC6"/>
    <w:rsid w:val="17F87714"/>
    <w:rsid w:val="180B4FFB"/>
    <w:rsid w:val="18211C57"/>
    <w:rsid w:val="18364CAB"/>
    <w:rsid w:val="1842664F"/>
    <w:rsid w:val="18543673"/>
    <w:rsid w:val="186B7D0B"/>
    <w:rsid w:val="189814AF"/>
    <w:rsid w:val="189D065F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8134D"/>
    <w:rsid w:val="195321B0"/>
    <w:rsid w:val="19AB1A54"/>
    <w:rsid w:val="19CB22A6"/>
    <w:rsid w:val="19CD7A9B"/>
    <w:rsid w:val="1A244281"/>
    <w:rsid w:val="1A45032B"/>
    <w:rsid w:val="1A640E62"/>
    <w:rsid w:val="1A694128"/>
    <w:rsid w:val="1A713779"/>
    <w:rsid w:val="1A84217D"/>
    <w:rsid w:val="1A9B1F53"/>
    <w:rsid w:val="1ABB54B3"/>
    <w:rsid w:val="1ABD41C4"/>
    <w:rsid w:val="1ABF4539"/>
    <w:rsid w:val="1AE025B8"/>
    <w:rsid w:val="1B0019B4"/>
    <w:rsid w:val="1B070915"/>
    <w:rsid w:val="1B3D4012"/>
    <w:rsid w:val="1B420B34"/>
    <w:rsid w:val="1B481AFB"/>
    <w:rsid w:val="1B747F6C"/>
    <w:rsid w:val="1B7A1663"/>
    <w:rsid w:val="1B8F6978"/>
    <w:rsid w:val="1BA669C0"/>
    <w:rsid w:val="1BC27038"/>
    <w:rsid w:val="1BC73993"/>
    <w:rsid w:val="1BD24B16"/>
    <w:rsid w:val="1BE20A55"/>
    <w:rsid w:val="1BF62321"/>
    <w:rsid w:val="1C130C67"/>
    <w:rsid w:val="1C1A3F41"/>
    <w:rsid w:val="1C2D5D31"/>
    <w:rsid w:val="1C54717B"/>
    <w:rsid w:val="1C696E9C"/>
    <w:rsid w:val="1CB06E2E"/>
    <w:rsid w:val="1CBD093F"/>
    <w:rsid w:val="1CC83450"/>
    <w:rsid w:val="1CE21C50"/>
    <w:rsid w:val="1CE721D9"/>
    <w:rsid w:val="1CE9601A"/>
    <w:rsid w:val="1D0C0640"/>
    <w:rsid w:val="1D235F66"/>
    <w:rsid w:val="1D5C4D5B"/>
    <w:rsid w:val="1D60463E"/>
    <w:rsid w:val="1D665A9E"/>
    <w:rsid w:val="1D667D51"/>
    <w:rsid w:val="1D683FDD"/>
    <w:rsid w:val="1D8D3AB3"/>
    <w:rsid w:val="1DA66600"/>
    <w:rsid w:val="1DC566C0"/>
    <w:rsid w:val="1DD91315"/>
    <w:rsid w:val="1DE501D0"/>
    <w:rsid w:val="1E21472F"/>
    <w:rsid w:val="1E21722E"/>
    <w:rsid w:val="1E2222B2"/>
    <w:rsid w:val="1E2442EB"/>
    <w:rsid w:val="1E2804C4"/>
    <w:rsid w:val="1E2C49A1"/>
    <w:rsid w:val="1E353BD7"/>
    <w:rsid w:val="1E3722FA"/>
    <w:rsid w:val="1E691E83"/>
    <w:rsid w:val="1E8146DA"/>
    <w:rsid w:val="1EA46EA2"/>
    <w:rsid w:val="1EAA1D55"/>
    <w:rsid w:val="1EAA39F6"/>
    <w:rsid w:val="1EB2633F"/>
    <w:rsid w:val="1EB847E9"/>
    <w:rsid w:val="1EBB4A21"/>
    <w:rsid w:val="1ED677DD"/>
    <w:rsid w:val="1EF452C8"/>
    <w:rsid w:val="1F100AE0"/>
    <w:rsid w:val="1F1D7456"/>
    <w:rsid w:val="1F264681"/>
    <w:rsid w:val="1F3E1073"/>
    <w:rsid w:val="1F4177C4"/>
    <w:rsid w:val="1F63560E"/>
    <w:rsid w:val="1F8E0455"/>
    <w:rsid w:val="1FA76059"/>
    <w:rsid w:val="1FAF272D"/>
    <w:rsid w:val="1FC37BB5"/>
    <w:rsid w:val="1FD3538A"/>
    <w:rsid w:val="1FDB17D6"/>
    <w:rsid w:val="1FE374E8"/>
    <w:rsid w:val="1FEA00B9"/>
    <w:rsid w:val="1FFC5344"/>
    <w:rsid w:val="204934AB"/>
    <w:rsid w:val="20573F56"/>
    <w:rsid w:val="20577E1E"/>
    <w:rsid w:val="206161C4"/>
    <w:rsid w:val="20705710"/>
    <w:rsid w:val="207316CC"/>
    <w:rsid w:val="20735CC7"/>
    <w:rsid w:val="20776574"/>
    <w:rsid w:val="207E0EE4"/>
    <w:rsid w:val="20840318"/>
    <w:rsid w:val="20930DFA"/>
    <w:rsid w:val="20AF42AB"/>
    <w:rsid w:val="20CE5836"/>
    <w:rsid w:val="20D02BC7"/>
    <w:rsid w:val="20D36D28"/>
    <w:rsid w:val="20D85D72"/>
    <w:rsid w:val="20F0405B"/>
    <w:rsid w:val="210637EE"/>
    <w:rsid w:val="21064712"/>
    <w:rsid w:val="21076A4C"/>
    <w:rsid w:val="210948AE"/>
    <w:rsid w:val="211902E1"/>
    <w:rsid w:val="211E529B"/>
    <w:rsid w:val="212F726E"/>
    <w:rsid w:val="213A5E32"/>
    <w:rsid w:val="214425B4"/>
    <w:rsid w:val="218F6DAE"/>
    <w:rsid w:val="219C5C1E"/>
    <w:rsid w:val="21A40526"/>
    <w:rsid w:val="21B32301"/>
    <w:rsid w:val="21C4266E"/>
    <w:rsid w:val="21D36B48"/>
    <w:rsid w:val="21D93ECC"/>
    <w:rsid w:val="22165699"/>
    <w:rsid w:val="221B7641"/>
    <w:rsid w:val="222E4F94"/>
    <w:rsid w:val="22316303"/>
    <w:rsid w:val="224F5646"/>
    <w:rsid w:val="22737892"/>
    <w:rsid w:val="229A0A46"/>
    <w:rsid w:val="22B62DEF"/>
    <w:rsid w:val="22BD0C78"/>
    <w:rsid w:val="22D5441E"/>
    <w:rsid w:val="22D61F71"/>
    <w:rsid w:val="22DF5232"/>
    <w:rsid w:val="232660FF"/>
    <w:rsid w:val="23535416"/>
    <w:rsid w:val="237B12D0"/>
    <w:rsid w:val="23BE01FF"/>
    <w:rsid w:val="23C11EE2"/>
    <w:rsid w:val="2418652F"/>
    <w:rsid w:val="242C15A7"/>
    <w:rsid w:val="242D74E9"/>
    <w:rsid w:val="2431046E"/>
    <w:rsid w:val="243C25FD"/>
    <w:rsid w:val="244264A1"/>
    <w:rsid w:val="2448414E"/>
    <w:rsid w:val="244C451B"/>
    <w:rsid w:val="245646BC"/>
    <w:rsid w:val="245A1846"/>
    <w:rsid w:val="247E54E6"/>
    <w:rsid w:val="248512BD"/>
    <w:rsid w:val="24BE3459"/>
    <w:rsid w:val="24C104F6"/>
    <w:rsid w:val="24DF29CF"/>
    <w:rsid w:val="24E51B39"/>
    <w:rsid w:val="25173A41"/>
    <w:rsid w:val="252D5DCC"/>
    <w:rsid w:val="252F45F6"/>
    <w:rsid w:val="25411FC4"/>
    <w:rsid w:val="254B28B2"/>
    <w:rsid w:val="255B75CB"/>
    <w:rsid w:val="25841D88"/>
    <w:rsid w:val="258C4EA7"/>
    <w:rsid w:val="25A45302"/>
    <w:rsid w:val="25A94E88"/>
    <w:rsid w:val="25B10343"/>
    <w:rsid w:val="25C84E2B"/>
    <w:rsid w:val="25E135DF"/>
    <w:rsid w:val="260C4D1F"/>
    <w:rsid w:val="261E413F"/>
    <w:rsid w:val="263E633F"/>
    <w:rsid w:val="26762541"/>
    <w:rsid w:val="267E599C"/>
    <w:rsid w:val="26822ABE"/>
    <w:rsid w:val="26995B41"/>
    <w:rsid w:val="269D34A1"/>
    <w:rsid w:val="26B70BBC"/>
    <w:rsid w:val="26C17FC8"/>
    <w:rsid w:val="26C928C5"/>
    <w:rsid w:val="26D04B06"/>
    <w:rsid w:val="26FE539F"/>
    <w:rsid w:val="27275D45"/>
    <w:rsid w:val="273B1015"/>
    <w:rsid w:val="274F6389"/>
    <w:rsid w:val="27771F24"/>
    <w:rsid w:val="27900C21"/>
    <w:rsid w:val="27A614FF"/>
    <w:rsid w:val="27B132D6"/>
    <w:rsid w:val="27BB1B52"/>
    <w:rsid w:val="27FF1FDA"/>
    <w:rsid w:val="28026CAF"/>
    <w:rsid w:val="282C0C21"/>
    <w:rsid w:val="285D3800"/>
    <w:rsid w:val="286F1FA1"/>
    <w:rsid w:val="288127C1"/>
    <w:rsid w:val="288E2F16"/>
    <w:rsid w:val="28915210"/>
    <w:rsid w:val="28937E74"/>
    <w:rsid w:val="28FC0554"/>
    <w:rsid w:val="29095102"/>
    <w:rsid w:val="29303B6A"/>
    <w:rsid w:val="293B0D91"/>
    <w:rsid w:val="293E1B9C"/>
    <w:rsid w:val="299F2C32"/>
    <w:rsid w:val="29A240AE"/>
    <w:rsid w:val="29A81AA0"/>
    <w:rsid w:val="29B32846"/>
    <w:rsid w:val="29D23643"/>
    <w:rsid w:val="29ED63D5"/>
    <w:rsid w:val="2A275682"/>
    <w:rsid w:val="2A275D46"/>
    <w:rsid w:val="2A50352F"/>
    <w:rsid w:val="2A94522A"/>
    <w:rsid w:val="2A966608"/>
    <w:rsid w:val="2AA14025"/>
    <w:rsid w:val="2ACA4643"/>
    <w:rsid w:val="2AEF591F"/>
    <w:rsid w:val="2AF83859"/>
    <w:rsid w:val="2B1879C2"/>
    <w:rsid w:val="2B21467C"/>
    <w:rsid w:val="2B2348E2"/>
    <w:rsid w:val="2B410587"/>
    <w:rsid w:val="2B4C6CEA"/>
    <w:rsid w:val="2B5D0645"/>
    <w:rsid w:val="2B907720"/>
    <w:rsid w:val="2BAA609E"/>
    <w:rsid w:val="2BCD0751"/>
    <w:rsid w:val="2BCD0ABD"/>
    <w:rsid w:val="2BDC43FD"/>
    <w:rsid w:val="2BF01B92"/>
    <w:rsid w:val="2C0131AF"/>
    <w:rsid w:val="2C227360"/>
    <w:rsid w:val="2C7F2EA6"/>
    <w:rsid w:val="2C8C2358"/>
    <w:rsid w:val="2C8E4E6A"/>
    <w:rsid w:val="2C9927E7"/>
    <w:rsid w:val="2CA56F60"/>
    <w:rsid w:val="2CAF2767"/>
    <w:rsid w:val="2CAF5212"/>
    <w:rsid w:val="2CF24DE9"/>
    <w:rsid w:val="2CFB59F1"/>
    <w:rsid w:val="2D0777D1"/>
    <w:rsid w:val="2D125EB2"/>
    <w:rsid w:val="2D1E05D5"/>
    <w:rsid w:val="2D306F6B"/>
    <w:rsid w:val="2D33231A"/>
    <w:rsid w:val="2D5627A8"/>
    <w:rsid w:val="2D6762C1"/>
    <w:rsid w:val="2D8D29A8"/>
    <w:rsid w:val="2D9A6090"/>
    <w:rsid w:val="2DAE1C1A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91A3B"/>
    <w:rsid w:val="2E3B2DE5"/>
    <w:rsid w:val="2E515411"/>
    <w:rsid w:val="2E897DEB"/>
    <w:rsid w:val="2EA53E15"/>
    <w:rsid w:val="2EAF6471"/>
    <w:rsid w:val="2EC27772"/>
    <w:rsid w:val="2ED0428B"/>
    <w:rsid w:val="2EF02B88"/>
    <w:rsid w:val="2EF907D3"/>
    <w:rsid w:val="2F012849"/>
    <w:rsid w:val="2F035B15"/>
    <w:rsid w:val="2F1576F6"/>
    <w:rsid w:val="2F1A5DAF"/>
    <w:rsid w:val="2F263E1B"/>
    <w:rsid w:val="2F337D9E"/>
    <w:rsid w:val="2F426AF3"/>
    <w:rsid w:val="2F523EF2"/>
    <w:rsid w:val="2F7D2EA8"/>
    <w:rsid w:val="2FDD2280"/>
    <w:rsid w:val="300160A4"/>
    <w:rsid w:val="3003631E"/>
    <w:rsid w:val="300551AF"/>
    <w:rsid w:val="306955F7"/>
    <w:rsid w:val="30745F5B"/>
    <w:rsid w:val="3078124A"/>
    <w:rsid w:val="3090209F"/>
    <w:rsid w:val="30917A60"/>
    <w:rsid w:val="30953FB5"/>
    <w:rsid w:val="30B8556A"/>
    <w:rsid w:val="30B900CD"/>
    <w:rsid w:val="30C81FBE"/>
    <w:rsid w:val="30EF2DA4"/>
    <w:rsid w:val="31174143"/>
    <w:rsid w:val="313169C2"/>
    <w:rsid w:val="31623402"/>
    <w:rsid w:val="316E0E8D"/>
    <w:rsid w:val="31982EEE"/>
    <w:rsid w:val="31AD4AD2"/>
    <w:rsid w:val="31AF1987"/>
    <w:rsid w:val="31B02B79"/>
    <w:rsid w:val="31B75425"/>
    <w:rsid w:val="31EB4942"/>
    <w:rsid w:val="31EC5E5F"/>
    <w:rsid w:val="31F340AE"/>
    <w:rsid w:val="32165937"/>
    <w:rsid w:val="32187B45"/>
    <w:rsid w:val="32220B29"/>
    <w:rsid w:val="32362071"/>
    <w:rsid w:val="3273050E"/>
    <w:rsid w:val="32891F62"/>
    <w:rsid w:val="328C1583"/>
    <w:rsid w:val="32B64C1D"/>
    <w:rsid w:val="32BA6C6C"/>
    <w:rsid w:val="32C9080C"/>
    <w:rsid w:val="32CA0CF4"/>
    <w:rsid w:val="32D64AF4"/>
    <w:rsid w:val="32F43603"/>
    <w:rsid w:val="334275F5"/>
    <w:rsid w:val="33636F14"/>
    <w:rsid w:val="33670485"/>
    <w:rsid w:val="338871CC"/>
    <w:rsid w:val="3397329C"/>
    <w:rsid w:val="33C54618"/>
    <w:rsid w:val="33FB1FED"/>
    <w:rsid w:val="34211C7C"/>
    <w:rsid w:val="34357946"/>
    <w:rsid w:val="347A4EB8"/>
    <w:rsid w:val="34D6435D"/>
    <w:rsid w:val="34DB6560"/>
    <w:rsid w:val="34DE25EF"/>
    <w:rsid w:val="34E66893"/>
    <w:rsid w:val="34F44FA8"/>
    <w:rsid w:val="35183D8B"/>
    <w:rsid w:val="35387D52"/>
    <w:rsid w:val="354D1271"/>
    <w:rsid w:val="35523D5A"/>
    <w:rsid w:val="355E4119"/>
    <w:rsid w:val="356926AE"/>
    <w:rsid w:val="35746D1B"/>
    <w:rsid w:val="358E0757"/>
    <w:rsid w:val="35AE7101"/>
    <w:rsid w:val="35BB43C3"/>
    <w:rsid w:val="35C93669"/>
    <w:rsid w:val="35F9212A"/>
    <w:rsid w:val="36281B26"/>
    <w:rsid w:val="36336C04"/>
    <w:rsid w:val="366043F8"/>
    <w:rsid w:val="3660698F"/>
    <w:rsid w:val="366626F2"/>
    <w:rsid w:val="366E02F1"/>
    <w:rsid w:val="369176BA"/>
    <w:rsid w:val="369D6E52"/>
    <w:rsid w:val="36BC0DF7"/>
    <w:rsid w:val="36C63FD4"/>
    <w:rsid w:val="36D74E42"/>
    <w:rsid w:val="36DF5285"/>
    <w:rsid w:val="36E75229"/>
    <w:rsid w:val="36EC0BD4"/>
    <w:rsid w:val="372443AF"/>
    <w:rsid w:val="37270EEB"/>
    <w:rsid w:val="372B665E"/>
    <w:rsid w:val="374F6194"/>
    <w:rsid w:val="37503514"/>
    <w:rsid w:val="377F6041"/>
    <w:rsid w:val="379E1FBB"/>
    <w:rsid w:val="37BC7D72"/>
    <w:rsid w:val="37D133A4"/>
    <w:rsid w:val="37E15A1B"/>
    <w:rsid w:val="38152E21"/>
    <w:rsid w:val="381D6FF3"/>
    <w:rsid w:val="382E42A6"/>
    <w:rsid w:val="385A59B2"/>
    <w:rsid w:val="387722F5"/>
    <w:rsid w:val="38976BC5"/>
    <w:rsid w:val="389F3F99"/>
    <w:rsid w:val="38A75F14"/>
    <w:rsid w:val="38BD2C6C"/>
    <w:rsid w:val="38CB6A4C"/>
    <w:rsid w:val="38E022B1"/>
    <w:rsid w:val="38FA0996"/>
    <w:rsid w:val="39183DFE"/>
    <w:rsid w:val="392957F1"/>
    <w:rsid w:val="39405550"/>
    <w:rsid w:val="39467E4B"/>
    <w:rsid w:val="39657A04"/>
    <w:rsid w:val="396B04CC"/>
    <w:rsid w:val="396E02FE"/>
    <w:rsid w:val="3971644D"/>
    <w:rsid w:val="39781F0B"/>
    <w:rsid w:val="39802A13"/>
    <w:rsid w:val="39813C35"/>
    <w:rsid w:val="3982272C"/>
    <w:rsid w:val="399648C1"/>
    <w:rsid w:val="39BB3B43"/>
    <w:rsid w:val="39C31758"/>
    <w:rsid w:val="39DE0A97"/>
    <w:rsid w:val="39EF49D8"/>
    <w:rsid w:val="3A156CE0"/>
    <w:rsid w:val="3A277789"/>
    <w:rsid w:val="3A2D1000"/>
    <w:rsid w:val="3A2D66D3"/>
    <w:rsid w:val="3A496299"/>
    <w:rsid w:val="3A68785A"/>
    <w:rsid w:val="3A7748F7"/>
    <w:rsid w:val="3A891A0E"/>
    <w:rsid w:val="3A9620D1"/>
    <w:rsid w:val="3A9E2E50"/>
    <w:rsid w:val="3AA26C9B"/>
    <w:rsid w:val="3ADC5E36"/>
    <w:rsid w:val="3AFC2B33"/>
    <w:rsid w:val="3AFC41BB"/>
    <w:rsid w:val="3B0C00BE"/>
    <w:rsid w:val="3B637411"/>
    <w:rsid w:val="3B647648"/>
    <w:rsid w:val="3B653AFE"/>
    <w:rsid w:val="3B7F2802"/>
    <w:rsid w:val="3B8B43E4"/>
    <w:rsid w:val="3BA41E78"/>
    <w:rsid w:val="3BB502C9"/>
    <w:rsid w:val="3BBA1EA5"/>
    <w:rsid w:val="3BC33F8E"/>
    <w:rsid w:val="3BCE7F95"/>
    <w:rsid w:val="3BD95615"/>
    <w:rsid w:val="3BDA72EE"/>
    <w:rsid w:val="3BDE4187"/>
    <w:rsid w:val="3BF21467"/>
    <w:rsid w:val="3C087392"/>
    <w:rsid w:val="3C385EA7"/>
    <w:rsid w:val="3C3F7E0E"/>
    <w:rsid w:val="3C4C4C5C"/>
    <w:rsid w:val="3C893061"/>
    <w:rsid w:val="3C94676F"/>
    <w:rsid w:val="3CB674D9"/>
    <w:rsid w:val="3CBD1AE8"/>
    <w:rsid w:val="3D0F30FA"/>
    <w:rsid w:val="3D440E50"/>
    <w:rsid w:val="3D634A82"/>
    <w:rsid w:val="3D9210CE"/>
    <w:rsid w:val="3D984876"/>
    <w:rsid w:val="3DAC0E95"/>
    <w:rsid w:val="3DBE7764"/>
    <w:rsid w:val="3DCD7553"/>
    <w:rsid w:val="3DE75795"/>
    <w:rsid w:val="3DF13C58"/>
    <w:rsid w:val="3DFD3B43"/>
    <w:rsid w:val="3E1F13D1"/>
    <w:rsid w:val="3E36639E"/>
    <w:rsid w:val="3E4170DC"/>
    <w:rsid w:val="3E7A082F"/>
    <w:rsid w:val="3E926EC3"/>
    <w:rsid w:val="3E93478A"/>
    <w:rsid w:val="3E9F10BF"/>
    <w:rsid w:val="3EAB4933"/>
    <w:rsid w:val="3EB13B7C"/>
    <w:rsid w:val="3EC40624"/>
    <w:rsid w:val="3EF67A84"/>
    <w:rsid w:val="3F0875E3"/>
    <w:rsid w:val="3F09726C"/>
    <w:rsid w:val="3F1755AB"/>
    <w:rsid w:val="3F1F25CF"/>
    <w:rsid w:val="3F4275F7"/>
    <w:rsid w:val="3F495E7B"/>
    <w:rsid w:val="3F5B21D1"/>
    <w:rsid w:val="3F73510D"/>
    <w:rsid w:val="3FB60A94"/>
    <w:rsid w:val="3FBD74AC"/>
    <w:rsid w:val="3FC102E8"/>
    <w:rsid w:val="402D7D95"/>
    <w:rsid w:val="402F67F2"/>
    <w:rsid w:val="402F7D1A"/>
    <w:rsid w:val="405E7B10"/>
    <w:rsid w:val="40696440"/>
    <w:rsid w:val="40864884"/>
    <w:rsid w:val="4091308A"/>
    <w:rsid w:val="40945AAA"/>
    <w:rsid w:val="40AD5FC9"/>
    <w:rsid w:val="40E3786E"/>
    <w:rsid w:val="40E74724"/>
    <w:rsid w:val="41016736"/>
    <w:rsid w:val="411531A3"/>
    <w:rsid w:val="413A0F2B"/>
    <w:rsid w:val="413A1A9C"/>
    <w:rsid w:val="414B0A93"/>
    <w:rsid w:val="415723A1"/>
    <w:rsid w:val="41643432"/>
    <w:rsid w:val="41741088"/>
    <w:rsid w:val="41763F11"/>
    <w:rsid w:val="41AE1418"/>
    <w:rsid w:val="42184C88"/>
    <w:rsid w:val="421B0E01"/>
    <w:rsid w:val="42205FD7"/>
    <w:rsid w:val="42354F41"/>
    <w:rsid w:val="42397238"/>
    <w:rsid w:val="423B2CAF"/>
    <w:rsid w:val="42422394"/>
    <w:rsid w:val="42481B2A"/>
    <w:rsid w:val="42774DD9"/>
    <w:rsid w:val="428328E7"/>
    <w:rsid w:val="42A53E3B"/>
    <w:rsid w:val="42F81741"/>
    <w:rsid w:val="43275BDF"/>
    <w:rsid w:val="43685FE3"/>
    <w:rsid w:val="43725D3C"/>
    <w:rsid w:val="437447B4"/>
    <w:rsid w:val="437906BF"/>
    <w:rsid w:val="43866C56"/>
    <w:rsid w:val="43896179"/>
    <w:rsid w:val="43920F1A"/>
    <w:rsid w:val="43945CC5"/>
    <w:rsid w:val="43BC7AB7"/>
    <w:rsid w:val="43CE3BC6"/>
    <w:rsid w:val="43E334EC"/>
    <w:rsid w:val="43EE388F"/>
    <w:rsid w:val="43FB5AF0"/>
    <w:rsid w:val="440B4BBE"/>
    <w:rsid w:val="44211E9A"/>
    <w:rsid w:val="44354C22"/>
    <w:rsid w:val="4454633F"/>
    <w:rsid w:val="44555A83"/>
    <w:rsid w:val="446A1C8A"/>
    <w:rsid w:val="44880D36"/>
    <w:rsid w:val="448E37BC"/>
    <w:rsid w:val="44AF7E0E"/>
    <w:rsid w:val="44C70D28"/>
    <w:rsid w:val="44CF3B35"/>
    <w:rsid w:val="44DB5939"/>
    <w:rsid w:val="44EE2D37"/>
    <w:rsid w:val="44F2313F"/>
    <w:rsid w:val="45201C3B"/>
    <w:rsid w:val="45465A74"/>
    <w:rsid w:val="455A0335"/>
    <w:rsid w:val="455E20DB"/>
    <w:rsid w:val="45667282"/>
    <w:rsid w:val="457210D8"/>
    <w:rsid w:val="45C057F3"/>
    <w:rsid w:val="45E226B4"/>
    <w:rsid w:val="45E30915"/>
    <w:rsid w:val="45E40321"/>
    <w:rsid w:val="45FC7E93"/>
    <w:rsid w:val="460B662B"/>
    <w:rsid w:val="4625557D"/>
    <w:rsid w:val="464F0E9C"/>
    <w:rsid w:val="465173C0"/>
    <w:rsid w:val="46751193"/>
    <w:rsid w:val="467E3F9B"/>
    <w:rsid w:val="46825B05"/>
    <w:rsid w:val="4684656F"/>
    <w:rsid w:val="46867C6B"/>
    <w:rsid w:val="46CC7A0B"/>
    <w:rsid w:val="47047ED5"/>
    <w:rsid w:val="47060671"/>
    <w:rsid w:val="470D32F9"/>
    <w:rsid w:val="472C13D1"/>
    <w:rsid w:val="47336826"/>
    <w:rsid w:val="473D266B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110BF4"/>
    <w:rsid w:val="48200D75"/>
    <w:rsid w:val="48283643"/>
    <w:rsid w:val="484A2D7C"/>
    <w:rsid w:val="484C3C28"/>
    <w:rsid w:val="48516D40"/>
    <w:rsid w:val="485C00D0"/>
    <w:rsid w:val="486A5C7B"/>
    <w:rsid w:val="4890364B"/>
    <w:rsid w:val="48BB3F94"/>
    <w:rsid w:val="48D86A98"/>
    <w:rsid w:val="48DE0121"/>
    <w:rsid w:val="48DF2E4F"/>
    <w:rsid w:val="48E03D9C"/>
    <w:rsid w:val="48E14233"/>
    <w:rsid w:val="48E4488B"/>
    <w:rsid w:val="490B656E"/>
    <w:rsid w:val="49226009"/>
    <w:rsid w:val="49331971"/>
    <w:rsid w:val="49374149"/>
    <w:rsid w:val="49455CA7"/>
    <w:rsid w:val="495132D5"/>
    <w:rsid w:val="49610488"/>
    <w:rsid w:val="49613924"/>
    <w:rsid w:val="496D0F3E"/>
    <w:rsid w:val="49736122"/>
    <w:rsid w:val="49860FCB"/>
    <w:rsid w:val="49B42429"/>
    <w:rsid w:val="49BA69E4"/>
    <w:rsid w:val="49E12571"/>
    <w:rsid w:val="49E378C6"/>
    <w:rsid w:val="4A22791C"/>
    <w:rsid w:val="4A2C24D8"/>
    <w:rsid w:val="4A787EEE"/>
    <w:rsid w:val="4A834EBE"/>
    <w:rsid w:val="4AB03CA7"/>
    <w:rsid w:val="4AB12C5A"/>
    <w:rsid w:val="4AC50994"/>
    <w:rsid w:val="4B081256"/>
    <w:rsid w:val="4B2559B9"/>
    <w:rsid w:val="4B3040AF"/>
    <w:rsid w:val="4B3B1DA0"/>
    <w:rsid w:val="4B55574A"/>
    <w:rsid w:val="4B5B7832"/>
    <w:rsid w:val="4B8B3072"/>
    <w:rsid w:val="4B917087"/>
    <w:rsid w:val="4BA90131"/>
    <w:rsid w:val="4BA97FB1"/>
    <w:rsid w:val="4BB36285"/>
    <w:rsid w:val="4BBC594D"/>
    <w:rsid w:val="4BD35EC5"/>
    <w:rsid w:val="4BEA00A9"/>
    <w:rsid w:val="4BF55CE7"/>
    <w:rsid w:val="4C0B2EED"/>
    <w:rsid w:val="4C1A3FDE"/>
    <w:rsid w:val="4C1B3C0A"/>
    <w:rsid w:val="4C4846F9"/>
    <w:rsid w:val="4C513C42"/>
    <w:rsid w:val="4CAC205F"/>
    <w:rsid w:val="4CBC728A"/>
    <w:rsid w:val="4CD02623"/>
    <w:rsid w:val="4CDB554F"/>
    <w:rsid w:val="4CFB69A6"/>
    <w:rsid w:val="4D2316EA"/>
    <w:rsid w:val="4D267491"/>
    <w:rsid w:val="4D3F2466"/>
    <w:rsid w:val="4D4F609A"/>
    <w:rsid w:val="4D6F701B"/>
    <w:rsid w:val="4D7B2A90"/>
    <w:rsid w:val="4D830955"/>
    <w:rsid w:val="4DBA0BBF"/>
    <w:rsid w:val="4DD17B3C"/>
    <w:rsid w:val="4DDD4402"/>
    <w:rsid w:val="4DEE782C"/>
    <w:rsid w:val="4DF641D3"/>
    <w:rsid w:val="4DFF0486"/>
    <w:rsid w:val="4E3E017D"/>
    <w:rsid w:val="4E4B167A"/>
    <w:rsid w:val="4E595188"/>
    <w:rsid w:val="4E5F59DA"/>
    <w:rsid w:val="4E7D04D3"/>
    <w:rsid w:val="4E9C207E"/>
    <w:rsid w:val="4E9D062A"/>
    <w:rsid w:val="4EA44C2A"/>
    <w:rsid w:val="4EB52600"/>
    <w:rsid w:val="4EB624FD"/>
    <w:rsid w:val="4ED97DE9"/>
    <w:rsid w:val="4EE412B8"/>
    <w:rsid w:val="4EF04DAF"/>
    <w:rsid w:val="4EF23E87"/>
    <w:rsid w:val="4F2941D5"/>
    <w:rsid w:val="4F4C6E95"/>
    <w:rsid w:val="4F7433EE"/>
    <w:rsid w:val="4F93236A"/>
    <w:rsid w:val="4F99730C"/>
    <w:rsid w:val="4FB82659"/>
    <w:rsid w:val="4FBC3BBB"/>
    <w:rsid w:val="4FFC0A94"/>
    <w:rsid w:val="50081059"/>
    <w:rsid w:val="500B58BC"/>
    <w:rsid w:val="500D3812"/>
    <w:rsid w:val="502E6209"/>
    <w:rsid w:val="50344FAE"/>
    <w:rsid w:val="505500B2"/>
    <w:rsid w:val="507D401F"/>
    <w:rsid w:val="509B1F1D"/>
    <w:rsid w:val="509C4E92"/>
    <w:rsid w:val="50A518EB"/>
    <w:rsid w:val="50F36CD9"/>
    <w:rsid w:val="512E641B"/>
    <w:rsid w:val="51501AF7"/>
    <w:rsid w:val="515B7E88"/>
    <w:rsid w:val="515F63F0"/>
    <w:rsid w:val="516A4217"/>
    <w:rsid w:val="517D059D"/>
    <w:rsid w:val="519A289D"/>
    <w:rsid w:val="51FA0C8B"/>
    <w:rsid w:val="51FA56D9"/>
    <w:rsid w:val="521723B7"/>
    <w:rsid w:val="523F7F97"/>
    <w:rsid w:val="52FA6FA7"/>
    <w:rsid w:val="53020DCB"/>
    <w:rsid w:val="53047529"/>
    <w:rsid w:val="539F17A8"/>
    <w:rsid w:val="53B2347B"/>
    <w:rsid w:val="53B9060B"/>
    <w:rsid w:val="53C87B8D"/>
    <w:rsid w:val="53FB4F58"/>
    <w:rsid w:val="54107975"/>
    <w:rsid w:val="54272A36"/>
    <w:rsid w:val="543064A7"/>
    <w:rsid w:val="5451551D"/>
    <w:rsid w:val="546B1B31"/>
    <w:rsid w:val="548B3E8B"/>
    <w:rsid w:val="548C2C0D"/>
    <w:rsid w:val="548E4389"/>
    <w:rsid w:val="54907BD2"/>
    <w:rsid w:val="549D5DDD"/>
    <w:rsid w:val="54B66D53"/>
    <w:rsid w:val="54D533EF"/>
    <w:rsid w:val="54D6790A"/>
    <w:rsid w:val="54D768B9"/>
    <w:rsid w:val="54F07EBC"/>
    <w:rsid w:val="55033077"/>
    <w:rsid w:val="55162205"/>
    <w:rsid w:val="55205953"/>
    <w:rsid w:val="553A4CBA"/>
    <w:rsid w:val="553F2A0C"/>
    <w:rsid w:val="554741DF"/>
    <w:rsid w:val="555863C5"/>
    <w:rsid w:val="55622A1E"/>
    <w:rsid w:val="557E6857"/>
    <w:rsid w:val="55880F5E"/>
    <w:rsid w:val="55C36E95"/>
    <w:rsid w:val="55D60188"/>
    <w:rsid w:val="55E15918"/>
    <w:rsid w:val="55E65C45"/>
    <w:rsid w:val="55F81612"/>
    <w:rsid w:val="55F9753C"/>
    <w:rsid w:val="55FA344A"/>
    <w:rsid w:val="560E1027"/>
    <w:rsid w:val="56106FAA"/>
    <w:rsid w:val="5616542D"/>
    <w:rsid w:val="563A460F"/>
    <w:rsid w:val="564D0C25"/>
    <w:rsid w:val="564F5F6D"/>
    <w:rsid w:val="56510312"/>
    <w:rsid w:val="566A03A5"/>
    <w:rsid w:val="566B6C45"/>
    <w:rsid w:val="567F60CC"/>
    <w:rsid w:val="56975E59"/>
    <w:rsid w:val="569C350B"/>
    <w:rsid w:val="56BF0EA2"/>
    <w:rsid w:val="56D31AD8"/>
    <w:rsid w:val="56D608F2"/>
    <w:rsid w:val="56D753F4"/>
    <w:rsid w:val="56EA3232"/>
    <w:rsid w:val="56EA3918"/>
    <w:rsid w:val="57145DF1"/>
    <w:rsid w:val="57194FE1"/>
    <w:rsid w:val="57460503"/>
    <w:rsid w:val="575272DC"/>
    <w:rsid w:val="575370FA"/>
    <w:rsid w:val="577309DF"/>
    <w:rsid w:val="578F7545"/>
    <w:rsid w:val="57B548D9"/>
    <w:rsid w:val="57BD0A78"/>
    <w:rsid w:val="57DC673E"/>
    <w:rsid w:val="57DC6FDD"/>
    <w:rsid w:val="57FB5F50"/>
    <w:rsid w:val="58067D1A"/>
    <w:rsid w:val="586919C2"/>
    <w:rsid w:val="58962F4C"/>
    <w:rsid w:val="58984B29"/>
    <w:rsid w:val="589E7340"/>
    <w:rsid w:val="58AC2893"/>
    <w:rsid w:val="58B03A4A"/>
    <w:rsid w:val="58CD492B"/>
    <w:rsid w:val="58E460AB"/>
    <w:rsid w:val="58E77473"/>
    <w:rsid w:val="58FC0A9B"/>
    <w:rsid w:val="590D5DDF"/>
    <w:rsid w:val="59215935"/>
    <w:rsid w:val="592A00AA"/>
    <w:rsid w:val="592B53B8"/>
    <w:rsid w:val="592C4EB7"/>
    <w:rsid w:val="59485FCE"/>
    <w:rsid w:val="596D2668"/>
    <w:rsid w:val="596F34AA"/>
    <w:rsid w:val="597E78FF"/>
    <w:rsid w:val="59811062"/>
    <w:rsid w:val="59954BBD"/>
    <w:rsid w:val="59974D7F"/>
    <w:rsid w:val="59A5251A"/>
    <w:rsid w:val="59C407FC"/>
    <w:rsid w:val="59C4124D"/>
    <w:rsid w:val="59C754AB"/>
    <w:rsid w:val="59E079AB"/>
    <w:rsid w:val="5A375749"/>
    <w:rsid w:val="5A494A61"/>
    <w:rsid w:val="5A5A162D"/>
    <w:rsid w:val="5A726BA0"/>
    <w:rsid w:val="5A7F6D0A"/>
    <w:rsid w:val="5AA76A41"/>
    <w:rsid w:val="5AB04EA5"/>
    <w:rsid w:val="5AB82FDD"/>
    <w:rsid w:val="5AD3204F"/>
    <w:rsid w:val="5AE94788"/>
    <w:rsid w:val="5AE97F46"/>
    <w:rsid w:val="5AFA0B7D"/>
    <w:rsid w:val="5B00794B"/>
    <w:rsid w:val="5B0428AA"/>
    <w:rsid w:val="5B071BBA"/>
    <w:rsid w:val="5B3C55BF"/>
    <w:rsid w:val="5B4B4883"/>
    <w:rsid w:val="5B63756F"/>
    <w:rsid w:val="5B725B6B"/>
    <w:rsid w:val="5BB47215"/>
    <w:rsid w:val="5BBE026D"/>
    <w:rsid w:val="5BD439A7"/>
    <w:rsid w:val="5BDF3319"/>
    <w:rsid w:val="5BE14EE6"/>
    <w:rsid w:val="5C4F41CA"/>
    <w:rsid w:val="5C620BCF"/>
    <w:rsid w:val="5C781836"/>
    <w:rsid w:val="5C7979D9"/>
    <w:rsid w:val="5C816B93"/>
    <w:rsid w:val="5C991133"/>
    <w:rsid w:val="5C995E25"/>
    <w:rsid w:val="5CCA7814"/>
    <w:rsid w:val="5D322EE3"/>
    <w:rsid w:val="5D5144C0"/>
    <w:rsid w:val="5D670707"/>
    <w:rsid w:val="5D8C66FA"/>
    <w:rsid w:val="5D8D143F"/>
    <w:rsid w:val="5DB72DB1"/>
    <w:rsid w:val="5DF37084"/>
    <w:rsid w:val="5DFB2BCA"/>
    <w:rsid w:val="5E051E3D"/>
    <w:rsid w:val="5E147908"/>
    <w:rsid w:val="5E2A7858"/>
    <w:rsid w:val="5E3F36AF"/>
    <w:rsid w:val="5E437665"/>
    <w:rsid w:val="5E474E26"/>
    <w:rsid w:val="5E511874"/>
    <w:rsid w:val="5E790BE8"/>
    <w:rsid w:val="5E961958"/>
    <w:rsid w:val="5E973039"/>
    <w:rsid w:val="5E983774"/>
    <w:rsid w:val="5EA87B0A"/>
    <w:rsid w:val="5EB119EE"/>
    <w:rsid w:val="5EB463AF"/>
    <w:rsid w:val="5EB467AE"/>
    <w:rsid w:val="5EB8383D"/>
    <w:rsid w:val="5EEC613B"/>
    <w:rsid w:val="5EEF7AA9"/>
    <w:rsid w:val="5F0B70CF"/>
    <w:rsid w:val="5F1E0002"/>
    <w:rsid w:val="5F3E2940"/>
    <w:rsid w:val="5F4630CA"/>
    <w:rsid w:val="5F4945D9"/>
    <w:rsid w:val="5F4E4F30"/>
    <w:rsid w:val="5F7267D1"/>
    <w:rsid w:val="5F825446"/>
    <w:rsid w:val="5F980B1A"/>
    <w:rsid w:val="5F982B77"/>
    <w:rsid w:val="5F9E6048"/>
    <w:rsid w:val="5FAD77B6"/>
    <w:rsid w:val="5FAE4FA2"/>
    <w:rsid w:val="5FB76578"/>
    <w:rsid w:val="5FBE69BB"/>
    <w:rsid w:val="5FCB4192"/>
    <w:rsid w:val="5FFC6F84"/>
    <w:rsid w:val="601A7A49"/>
    <w:rsid w:val="602F4794"/>
    <w:rsid w:val="603776E1"/>
    <w:rsid w:val="60480813"/>
    <w:rsid w:val="60522D3E"/>
    <w:rsid w:val="60546A45"/>
    <w:rsid w:val="605B067C"/>
    <w:rsid w:val="607F4912"/>
    <w:rsid w:val="608243CB"/>
    <w:rsid w:val="60881A7C"/>
    <w:rsid w:val="609751E5"/>
    <w:rsid w:val="60C10976"/>
    <w:rsid w:val="60DE69F0"/>
    <w:rsid w:val="60FB4AF5"/>
    <w:rsid w:val="61031555"/>
    <w:rsid w:val="613A7510"/>
    <w:rsid w:val="61563C9D"/>
    <w:rsid w:val="617210C7"/>
    <w:rsid w:val="619548A8"/>
    <w:rsid w:val="61B2427B"/>
    <w:rsid w:val="61C16E82"/>
    <w:rsid w:val="61D81A5C"/>
    <w:rsid w:val="61E04DCB"/>
    <w:rsid w:val="620B7DE6"/>
    <w:rsid w:val="620D1678"/>
    <w:rsid w:val="62174425"/>
    <w:rsid w:val="62352760"/>
    <w:rsid w:val="623E0AC7"/>
    <w:rsid w:val="624E4851"/>
    <w:rsid w:val="624F1D5A"/>
    <w:rsid w:val="62756A63"/>
    <w:rsid w:val="62A07791"/>
    <w:rsid w:val="62B74829"/>
    <w:rsid w:val="62B8321C"/>
    <w:rsid w:val="62BA3305"/>
    <w:rsid w:val="62BB392D"/>
    <w:rsid w:val="62BE4F7F"/>
    <w:rsid w:val="62EB6487"/>
    <w:rsid w:val="62F63E61"/>
    <w:rsid w:val="630962B4"/>
    <w:rsid w:val="632E071B"/>
    <w:rsid w:val="63436BBB"/>
    <w:rsid w:val="636364C9"/>
    <w:rsid w:val="63766DF5"/>
    <w:rsid w:val="63853AFA"/>
    <w:rsid w:val="63B74571"/>
    <w:rsid w:val="63BE6B4B"/>
    <w:rsid w:val="63D91547"/>
    <w:rsid w:val="63E22A79"/>
    <w:rsid w:val="63E41E32"/>
    <w:rsid w:val="6406254B"/>
    <w:rsid w:val="64315BCD"/>
    <w:rsid w:val="643636FB"/>
    <w:rsid w:val="64500FFB"/>
    <w:rsid w:val="64522BD2"/>
    <w:rsid w:val="645A17CF"/>
    <w:rsid w:val="646766DC"/>
    <w:rsid w:val="648636C5"/>
    <w:rsid w:val="648A4A7E"/>
    <w:rsid w:val="649E465B"/>
    <w:rsid w:val="64A30783"/>
    <w:rsid w:val="64D31BFB"/>
    <w:rsid w:val="64E010F2"/>
    <w:rsid w:val="64E862D1"/>
    <w:rsid w:val="64F94D22"/>
    <w:rsid w:val="6503009D"/>
    <w:rsid w:val="65067F10"/>
    <w:rsid w:val="651E5E20"/>
    <w:rsid w:val="65535A1B"/>
    <w:rsid w:val="655E4408"/>
    <w:rsid w:val="65654DFF"/>
    <w:rsid w:val="657E2D0B"/>
    <w:rsid w:val="657F68B0"/>
    <w:rsid w:val="65817DB1"/>
    <w:rsid w:val="65A24873"/>
    <w:rsid w:val="65C33F25"/>
    <w:rsid w:val="65D84197"/>
    <w:rsid w:val="65F12F76"/>
    <w:rsid w:val="65FE510C"/>
    <w:rsid w:val="66026C64"/>
    <w:rsid w:val="660B3E4E"/>
    <w:rsid w:val="660E507B"/>
    <w:rsid w:val="66373410"/>
    <w:rsid w:val="663E0E23"/>
    <w:rsid w:val="66527F23"/>
    <w:rsid w:val="66576902"/>
    <w:rsid w:val="66715A38"/>
    <w:rsid w:val="66774EDA"/>
    <w:rsid w:val="669369C9"/>
    <w:rsid w:val="66943B2D"/>
    <w:rsid w:val="669F4B5C"/>
    <w:rsid w:val="66A9581B"/>
    <w:rsid w:val="66D82AA7"/>
    <w:rsid w:val="66E9436F"/>
    <w:rsid w:val="670859AA"/>
    <w:rsid w:val="67165E6D"/>
    <w:rsid w:val="673D30E3"/>
    <w:rsid w:val="674A3201"/>
    <w:rsid w:val="675A1CF7"/>
    <w:rsid w:val="675C3600"/>
    <w:rsid w:val="675D47D6"/>
    <w:rsid w:val="6761194F"/>
    <w:rsid w:val="67626BF9"/>
    <w:rsid w:val="677B09DF"/>
    <w:rsid w:val="677F7400"/>
    <w:rsid w:val="67A01566"/>
    <w:rsid w:val="67A63D55"/>
    <w:rsid w:val="67A84465"/>
    <w:rsid w:val="67AB3B49"/>
    <w:rsid w:val="67CC209A"/>
    <w:rsid w:val="67CE42C9"/>
    <w:rsid w:val="67CF3424"/>
    <w:rsid w:val="67FA2480"/>
    <w:rsid w:val="67FF610F"/>
    <w:rsid w:val="68157B1D"/>
    <w:rsid w:val="68226C1C"/>
    <w:rsid w:val="683220D0"/>
    <w:rsid w:val="68384317"/>
    <w:rsid w:val="68566A84"/>
    <w:rsid w:val="685F312A"/>
    <w:rsid w:val="68603781"/>
    <w:rsid w:val="687820DB"/>
    <w:rsid w:val="68886D51"/>
    <w:rsid w:val="68B21ADE"/>
    <w:rsid w:val="68B76CD6"/>
    <w:rsid w:val="68CC70D7"/>
    <w:rsid w:val="68EC7E2C"/>
    <w:rsid w:val="69291ACC"/>
    <w:rsid w:val="693F57CE"/>
    <w:rsid w:val="69433D4A"/>
    <w:rsid w:val="696B32FD"/>
    <w:rsid w:val="69797C2C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6452A1"/>
    <w:rsid w:val="6A6C5A40"/>
    <w:rsid w:val="6A9B47A1"/>
    <w:rsid w:val="6ACE01E1"/>
    <w:rsid w:val="6AFA1EBA"/>
    <w:rsid w:val="6AFF14C0"/>
    <w:rsid w:val="6B081F48"/>
    <w:rsid w:val="6B0E13E7"/>
    <w:rsid w:val="6B1301B0"/>
    <w:rsid w:val="6B1A617D"/>
    <w:rsid w:val="6B29781B"/>
    <w:rsid w:val="6B5068BA"/>
    <w:rsid w:val="6BA903B0"/>
    <w:rsid w:val="6BFF0085"/>
    <w:rsid w:val="6C071FE6"/>
    <w:rsid w:val="6C2F5929"/>
    <w:rsid w:val="6C321BE0"/>
    <w:rsid w:val="6C5569A0"/>
    <w:rsid w:val="6C5703CB"/>
    <w:rsid w:val="6C5E35D9"/>
    <w:rsid w:val="6C733127"/>
    <w:rsid w:val="6C8F2277"/>
    <w:rsid w:val="6CBE6C13"/>
    <w:rsid w:val="6D17028B"/>
    <w:rsid w:val="6D2552D8"/>
    <w:rsid w:val="6D302D5D"/>
    <w:rsid w:val="6D3C235D"/>
    <w:rsid w:val="6D876C37"/>
    <w:rsid w:val="6D935AB0"/>
    <w:rsid w:val="6D9374E9"/>
    <w:rsid w:val="6DA62403"/>
    <w:rsid w:val="6DB572D4"/>
    <w:rsid w:val="6DC17877"/>
    <w:rsid w:val="6DC23B45"/>
    <w:rsid w:val="6DF5498C"/>
    <w:rsid w:val="6E0061DE"/>
    <w:rsid w:val="6E007315"/>
    <w:rsid w:val="6E087119"/>
    <w:rsid w:val="6E0A3A07"/>
    <w:rsid w:val="6E1879E3"/>
    <w:rsid w:val="6E347C07"/>
    <w:rsid w:val="6E372360"/>
    <w:rsid w:val="6E4F724A"/>
    <w:rsid w:val="6E60770D"/>
    <w:rsid w:val="6E7778EF"/>
    <w:rsid w:val="6EB80F65"/>
    <w:rsid w:val="6EDF26C0"/>
    <w:rsid w:val="6F037853"/>
    <w:rsid w:val="6F0B0650"/>
    <w:rsid w:val="6F413BA6"/>
    <w:rsid w:val="6F420EF4"/>
    <w:rsid w:val="6F647B05"/>
    <w:rsid w:val="6F655A87"/>
    <w:rsid w:val="6F7B3028"/>
    <w:rsid w:val="6FA027BC"/>
    <w:rsid w:val="6FAE0DF3"/>
    <w:rsid w:val="6FB22498"/>
    <w:rsid w:val="6FC532EA"/>
    <w:rsid w:val="6FC55DFE"/>
    <w:rsid w:val="6FCC5E62"/>
    <w:rsid w:val="70020A66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86F11"/>
    <w:rsid w:val="706A7B0F"/>
    <w:rsid w:val="707105C8"/>
    <w:rsid w:val="7080412D"/>
    <w:rsid w:val="709A2F47"/>
    <w:rsid w:val="709C1BA0"/>
    <w:rsid w:val="70AC7790"/>
    <w:rsid w:val="70C34169"/>
    <w:rsid w:val="70E1624F"/>
    <w:rsid w:val="71014DAE"/>
    <w:rsid w:val="7127456D"/>
    <w:rsid w:val="712914EF"/>
    <w:rsid w:val="712A7626"/>
    <w:rsid w:val="716329A8"/>
    <w:rsid w:val="716D1937"/>
    <w:rsid w:val="71713A23"/>
    <w:rsid w:val="717B4AB7"/>
    <w:rsid w:val="717C199B"/>
    <w:rsid w:val="718D4BD5"/>
    <w:rsid w:val="7191675E"/>
    <w:rsid w:val="71C40910"/>
    <w:rsid w:val="71EF2FA5"/>
    <w:rsid w:val="720E19E5"/>
    <w:rsid w:val="7210341D"/>
    <w:rsid w:val="72317FB8"/>
    <w:rsid w:val="724C3314"/>
    <w:rsid w:val="725F7758"/>
    <w:rsid w:val="7261110F"/>
    <w:rsid w:val="72934D7E"/>
    <w:rsid w:val="72C12A96"/>
    <w:rsid w:val="72E27483"/>
    <w:rsid w:val="730D0EA6"/>
    <w:rsid w:val="732C19D7"/>
    <w:rsid w:val="73554673"/>
    <w:rsid w:val="73624F26"/>
    <w:rsid w:val="736C6888"/>
    <w:rsid w:val="737F4DAF"/>
    <w:rsid w:val="739B1EBD"/>
    <w:rsid w:val="73AF18CB"/>
    <w:rsid w:val="73B9425D"/>
    <w:rsid w:val="73CA3B27"/>
    <w:rsid w:val="73D2043B"/>
    <w:rsid w:val="73E77B7E"/>
    <w:rsid w:val="73ED4A58"/>
    <w:rsid w:val="73EF313F"/>
    <w:rsid w:val="73F12374"/>
    <w:rsid w:val="73F63ECF"/>
    <w:rsid w:val="73F932D9"/>
    <w:rsid w:val="740422B3"/>
    <w:rsid w:val="74046E91"/>
    <w:rsid w:val="74255B81"/>
    <w:rsid w:val="743D6CE9"/>
    <w:rsid w:val="74796ABE"/>
    <w:rsid w:val="74A03645"/>
    <w:rsid w:val="74A87093"/>
    <w:rsid w:val="74C80433"/>
    <w:rsid w:val="74C9420E"/>
    <w:rsid w:val="74D56679"/>
    <w:rsid w:val="74E229B4"/>
    <w:rsid w:val="74E9694C"/>
    <w:rsid w:val="74EC26A7"/>
    <w:rsid w:val="75034CF7"/>
    <w:rsid w:val="751B0580"/>
    <w:rsid w:val="754915E5"/>
    <w:rsid w:val="75714DBB"/>
    <w:rsid w:val="759318B9"/>
    <w:rsid w:val="75AB1F60"/>
    <w:rsid w:val="75DF32A0"/>
    <w:rsid w:val="75ED010F"/>
    <w:rsid w:val="760546AE"/>
    <w:rsid w:val="760A43BF"/>
    <w:rsid w:val="761321E0"/>
    <w:rsid w:val="761450E8"/>
    <w:rsid w:val="761F2B35"/>
    <w:rsid w:val="7634403F"/>
    <w:rsid w:val="765D589D"/>
    <w:rsid w:val="76732694"/>
    <w:rsid w:val="768A2163"/>
    <w:rsid w:val="768D28C6"/>
    <w:rsid w:val="76A133C0"/>
    <w:rsid w:val="76BA05D5"/>
    <w:rsid w:val="76D36025"/>
    <w:rsid w:val="76D40264"/>
    <w:rsid w:val="76E133F1"/>
    <w:rsid w:val="76E93A29"/>
    <w:rsid w:val="77250572"/>
    <w:rsid w:val="772E08AA"/>
    <w:rsid w:val="772F2936"/>
    <w:rsid w:val="773F3622"/>
    <w:rsid w:val="774C59F2"/>
    <w:rsid w:val="776B6DA8"/>
    <w:rsid w:val="77882976"/>
    <w:rsid w:val="779D5554"/>
    <w:rsid w:val="77AF6C41"/>
    <w:rsid w:val="77B21E06"/>
    <w:rsid w:val="77DE796E"/>
    <w:rsid w:val="77F70BBE"/>
    <w:rsid w:val="77FE7382"/>
    <w:rsid w:val="7800792D"/>
    <w:rsid w:val="78035215"/>
    <w:rsid w:val="780C00B1"/>
    <w:rsid w:val="780F0912"/>
    <w:rsid w:val="784F6AB7"/>
    <w:rsid w:val="78D61CB2"/>
    <w:rsid w:val="78F104FB"/>
    <w:rsid w:val="78FD61AA"/>
    <w:rsid w:val="79257464"/>
    <w:rsid w:val="79493EB1"/>
    <w:rsid w:val="796075AF"/>
    <w:rsid w:val="797C5F0E"/>
    <w:rsid w:val="797C66CF"/>
    <w:rsid w:val="79A21387"/>
    <w:rsid w:val="79DA25FF"/>
    <w:rsid w:val="7A212EDA"/>
    <w:rsid w:val="7A5D7279"/>
    <w:rsid w:val="7A6239BE"/>
    <w:rsid w:val="7A7550A6"/>
    <w:rsid w:val="7AAF3771"/>
    <w:rsid w:val="7AB8671D"/>
    <w:rsid w:val="7AE0612A"/>
    <w:rsid w:val="7AE335B2"/>
    <w:rsid w:val="7AEC001A"/>
    <w:rsid w:val="7B375CD2"/>
    <w:rsid w:val="7B3F41B2"/>
    <w:rsid w:val="7B475761"/>
    <w:rsid w:val="7B49298E"/>
    <w:rsid w:val="7B7B57F5"/>
    <w:rsid w:val="7B7D3C44"/>
    <w:rsid w:val="7B7F75A9"/>
    <w:rsid w:val="7B95174D"/>
    <w:rsid w:val="7BCF1B67"/>
    <w:rsid w:val="7BDB57AC"/>
    <w:rsid w:val="7BE208A5"/>
    <w:rsid w:val="7BE3068E"/>
    <w:rsid w:val="7C150EF5"/>
    <w:rsid w:val="7C227995"/>
    <w:rsid w:val="7C465BE7"/>
    <w:rsid w:val="7C4D4686"/>
    <w:rsid w:val="7C9E2FDD"/>
    <w:rsid w:val="7CAF51D0"/>
    <w:rsid w:val="7CAF6655"/>
    <w:rsid w:val="7CB50BD5"/>
    <w:rsid w:val="7CD64AD7"/>
    <w:rsid w:val="7CDA0194"/>
    <w:rsid w:val="7D2A73BF"/>
    <w:rsid w:val="7D405935"/>
    <w:rsid w:val="7D6E224F"/>
    <w:rsid w:val="7D82314F"/>
    <w:rsid w:val="7D87285F"/>
    <w:rsid w:val="7D905BA1"/>
    <w:rsid w:val="7D9B3B81"/>
    <w:rsid w:val="7D9F54C6"/>
    <w:rsid w:val="7DA00568"/>
    <w:rsid w:val="7DA87B6D"/>
    <w:rsid w:val="7DA957CB"/>
    <w:rsid w:val="7DC82C31"/>
    <w:rsid w:val="7DF366F8"/>
    <w:rsid w:val="7E0833CB"/>
    <w:rsid w:val="7E0F7674"/>
    <w:rsid w:val="7E1E0238"/>
    <w:rsid w:val="7E1F6225"/>
    <w:rsid w:val="7E5061CD"/>
    <w:rsid w:val="7E592742"/>
    <w:rsid w:val="7E5940F2"/>
    <w:rsid w:val="7E5B35FF"/>
    <w:rsid w:val="7E6916D3"/>
    <w:rsid w:val="7E7D6D6E"/>
    <w:rsid w:val="7E9273C7"/>
    <w:rsid w:val="7EA33491"/>
    <w:rsid w:val="7EAF66B4"/>
    <w:rsid w:val="7EB6487C"/>
    <w:rsid w:val="7EBF2EFE"/>
    <w:rsid w:val="7ECC1030"/>
    <w:rsid w:val="7EEB179A"/>
    <w:rsid w:val="7EFE1A4D"/>
    <w:rsid w:val="7F2137F9"/>
    <w:rsid w:val="7F504ACB"/>
    <w:rsid w:val="7F5D0499"/>
    <w:rsid w:val="7F5F6399"/>
    <w:rsid w:val="7F7D3E01"/>
    <w:rsid w:val="7F7E49B5"/>
    <w:rsid w:val="7F80553B"/>
    <w:rsid w:val="7F874A62"/>
    <w:rsid w:val="7F9365C7"/>
    <w:rsid w:val="7FCA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GB" w:eastAsia="en-GB" w:bidi="ar-SA"/>
    </w:rPr>
  </w:style>
  <w:style w:type="paragraph" w:styleId="2">
    <w:name w:val="heading 1"/>
    <w:basedOn w:val="1"/>
    <w:next w:val="1"/>
    <w:link w:val="71"/>
    <w:qFormat/>
    <w:uiPriority w:val="0"/>
    <w:pPr>
      <w:keepNext/>
      <w:keepLines/>
      <w:numPr>
        <w:ilvl w:val="0"/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2"/>
    <w:qFormat/>
    <w:uiPriority w:val="0"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4">
    <w:name w:val="heading 3"/>
    <w:basedOn w:val="3"/>
    <w:next w:val="1"/>
    <w:link w:val="73"/>
    <w:qFormat/>
    <w:uiPriority w:val="0"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5">
    <w:name w:val="heading 4"/>
    <w:basedOn w:val="4"/>
    <w:next w:val="1"/>
    <w:link w:val="74"/>
    <w:qFormat/>
    <w:uiPriority w:val="0"/>
    <w:pPr>
      <w:numPr>
        <w:ilvl w:val="3"/>
      </w:numPr>
      <w:tabs>
        <w:tab w:val="left" w:pos="864"/>
        <w:tab w:val="left" w:pos="2071"/>
        <w:tab w:val="clear" w:pos="720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5"/>
    <w:qFormat/>
    <w:uiPriority w:val="0"/>
    <w:pPr>
      <w:numPr>
        <w:ilvl w:val="4"/>
      </w:numPr>
      <w:tabs>
        <w:tab w:val="left" w:pos="1008"/>
        <w:tab w:val="left" w:pos="2383"/>
        <w:tab w:val="clear" w:pos="432"/>
        <w:tab w:val="clear" w:pos="864"/>
        <w:tab w:val="clear" w:pos="2071"/>
      </w:tabs>
      <w:outlineLvl w:val="4"/>
    </w:pPr>
  </w:style>
  <w:style w:type="paragraph" w:styleId="7">
    <w:name w:val="heading 6"/>
    <w:basedOn w:val="8"/>
    <w:next w:val="1"/>
    <w:link w:val="76"/>
    <w:qFormat/>
    <w:uiPriority w:val="0"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9">
    <w:name w:val="heading 7"/>
    <w:basedOn w:val="1"/>
    <w:next w:val="1"/>
    <w:link w:val="77"/>
    <w:qFormat/>
    <w:uiPriority w:val="0"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link w:val="78"/>
    <w:qFormat/>
    <w:uiPriority w:val="0"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link w:val="79"/>
    <w:qFormat/>
    <w:uiPriority w:val="0"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12">
    <w:name w:val="List 3"/>
    <w:basedOn w:val="13"/>
    <w:qFormat/>
    <w:uiPriority w:val="0"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13">
    <w:name w:val="List 2"/>
    <w:basedOn w:val="14"/>
    <w:unhideWhenUsed/>
    <w:qFormat/>
    <w:uiPriority w:val="0"/>
    <w:pPr>
      <w:ind w:left="100" w:leftChars="200"/>
    </w:pPr>
  </w:style>
  <w:style w:type="paragraph" w:styleId="14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5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</w:rPr>
  </w:style>
  <w:style w:type="paragraph" w:styleId="16">
    <w:name w:val="List Number 2"/>
    <w:basedOn w:val="17"/>
    <w:qFormat/>
    <w:uiPriority w:val="0"/>
    <w:pPr>
      <w:ind w:left="851"/>
    </w:pPr>
  </w:style>
  <w:style w:type="paragraph" w:styleId="17">
    <w:name w:val="List Number"/>
    <w:basedOn w:val="14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91"/>
    <w:qFormat/>
    <w:uiPriority w:val="0"/>
    <w:pPr>
      <w:spacing w:before="152"/>
    </w:pPr>
    <w:rPr>
      <w:rFonts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70"/>
    <w:unhideWhenUsed/>
    <w:qFormat/>
    <w:uiPriority w:val="0"/>
    <w:rPr>
      <w:rFonts w:ascii="宋体"/>
      <w:sz w:val="18"/>
      <w:szCs w:val="18"/>
    </w:rPr>
  </w:style>
  <w:style w:type="paragraph" w:styleId="26">
    <w:name w:val="annotation text"/>
    <w:basedOn w:val="1"/>
    <w:link w:val="176"/>
    <w:unhideWhenUsed/>
    <w:qFormat/>
    <w:uiPriority w:val="0"/>
    <w:pPr>
      <w:widowControl/>
      <w:spacing w:after="180"/>
      <w:jc w:val="left"/>
    </w:pPr>
    <w:rPr>
      <w:rFonts w:ascii="Times New Roman" w:hAnsi="Times New Roman" w:eastAsia="宋体"/>
      <w:kern w:val="0"/>
      <w:sz w:val="20"/>
      <w:szCs w:val="20"/>
      <w:lang w:val="en-US" w:eastAsia="zh-CN"/>
    </w:rPr>
  </w:style>
  <w:style w:type="paragraph" w:styleId="27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8">
    <w:name w:val="Body Text"/>
    <w:basedOn w:val="1"/>
    <w:link w:val="126"/>
    <w:qFormat/>
    <w:uiPriority w:val="0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</w:rPr>
  </w:style>
  <w:style w:type="paragraph" w:styleId="31">
    <w:name w:val="toc 3"/>
    <w:basedOn w:val="1"/>
    <w:next w:val="1"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/>
    </w:rPr>
  </w:style>
  <w:style w:type="paragraph" w:styleId="32">
    <w:name w:val="Plain Text"/>
    <w:basedOn w:val="1"/>
    <w:link w:val="118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3"/>
    <w:qFormat/>
    <w:uiPriority w:val="0"/>
    <w:pPr>
      <w:snapToGrid w:val="0"/>
      <w:jc w:val="left"/>
    </w:pPr>
  </w:style>
  <w:style w:type="paragraph" w:styleId="37">
    <w:name w:val="Balloon Text"/>
    <w:basedOn w:val="1"/>
    <w:link w:val="68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</w:rPr>
  </w:style>
  <w:style w:type="paragraph" w:customStyle="1" w:styleId="44">
    <w:name w:val="段"/>
    <w:link w:val="103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styleId="45">
    <w:name w:val="footnote text"/>
    <w:basedOn w:val="1"/>
    <w:link w:val="151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2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6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57">
    <w:name w:val="annotation subject"/>
    <w:basedOn w:val="26"/>
    <w:next w:val="26"/>
    <w:link w:val="93"/>
    <w:semiHidden/>
    <w:qFormat/>
    <w:uiPriority w:val="0"/>
    <w:pPr>
      <w:spacing w:before="40"/>
    </w:pPr>
    <w:rPr>
      <w:rFonts w:eastAsia="MS Mincho"/>
      <w:b/>
      <w:bCs/>
    </w:rPr>
  </w:style>
  <w:style w:type="table" w:styleId="59">
    <w:name w:val="Table Grid"/>
    <w:basedOn w:val="58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1">
    <w:name w:val="endnote reference"/>
    <w:basedOn w:val="60"/>
    <w:qFormat/>
    <w:uiPriority w:val="0"/>
    <w:rPr>
      <w:vertAlign w:val="superscript"/>
    </w:rPr>
  </w:style>
  <w:style w:type="character" w:styleId="62">
    <w:name w:val="page number"/>
    <w:basedOn w:val="60"/>
    <w:qFormat/>
    <w:uiPriority w:val="0"/>
  </w:style>
  <w:style w:type="character" w:styleId="63">
    <w:name w:val="FollowedHyperlink"/>
    <w:basedOn w:val="60"/>
    <w:qFormat/>
    <w:uiPriority w:val="0"/>
    <w:rPr>
      <w:color w:val="800080"/>
      <w:u w:val="single"/>
    </w:rPr>
  </w:style>
  <w:style w:type="character" w:styleId="64">
    <w:name w:val="Emphasis"/>
    <w:qFormat/>
    <w:uiPriority w:val="0"/>
    <w:rPr>
      <w:i/>
      <w:iCs/>
    </w:rPr>
  </w:style>
  <w:style w:type="character" w:styleId="65">
    <w:name w:val="Hyperlink"/>
    <w:basedOn w:val="60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basedOn w:val="60"/>
    <w:qFormat/>
    <w:uiPriority w:val="0"/>
    <w:rPr>
      <w:vertAlign w:val="superscript"/>
    </w:rPr>
  </w:style>
  <w:style w:type="character" w:customStyle="1" w:styleId="68">
    <w:name w:val="批注框文本 Char"/>
    <w:basedOn w:val="60"/>
    <w:link w:val="37"/>
    <w:qFormat/>
    <w:uiPriority w:val="0"/>
    <w:rPr>
      <w:kern w:val="2"/>
      <w:sz w:val="18"/>
      <w:szCs w:val="18"/>
    </w:rPr>
  </w:style>
  <w:style w:type="paragraph" w:styleId="69">
    <w:name w:val="List Paragraph"/>
    <w:basedOn w:val="1"/>
    <w:link w:val="273"/>
    <w:unhideWhenUsed/>
    <w:qFormat/>
    <w:uiPriority w:val="34"/>
    <w:pPr>
      <w:ind w:firstLine="420" w:firstLineChars="200"/>
    </w:pPr>
  </w:style>
  <w:style w:type="character" w:customStyle="1" w:styleId="70">
    <w:name w:val="文档结构图 Char"/>
    <w:basedOn w:val="60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71">
    <w:name w:val="标题 1 Char"/>
    <w:basedOn w:val="6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2">
    <w:name w:val="标题 2 Char"/>
    <w:basedOn w:val="60"/>
    <w:link w:val="3"/>
    <w:qFormat/>
    <w:uiPriority w:val="0"/>
    <w:rPr>
      <w:rFonts w:ascii="Arial" w:hAnsi="Arial" w:eastAsia="MS Mincho"/>
      <w:sz w:val="28"/>
      <w:szCs w:val="32"/>
      <w:lang w:val="en-GB"/>
    </w:rPr>
  </w:style>
  <w:style w:type="character" w:customStyle="1" w:styleId="73">
    <w:name w:val="标题 3 Char"/>
    <w:basedOn w:val="60"/>
    <w:link w:val="4"/>
    <w:qFormat/>
    <w:uiPriority w:val="0"/>
    <w:rPr>
      <w:rFonts w:ascii="Arial" w:hAnsi="Arial" w:eastAsia="MS Mincho"/>
      <w:bCs/>
      <w:kern w:val="2"/>
      <w:sz w:val="24"/>
      <w:szCs w:val="32"/>
    </w:rPr>
  </w:style>
  <w:style w:type="character" w:customStyle="1" w:styleId="74">
    <w:name w:val="标题 4 Char"/>
    <w:basedOn w:val="60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5">
    <w:name w:val="标题 5 Char"/>
    <w:basedOn w:val="60"/>
    <w:link w:val="6"/>
    <w:qFormat/>
    <w:uiPriority w:val="0"/>
    <w:rPr>
      <w:b/>
      <w:kern w:val="2"/>
      <w:sz w:val="28"/>
      <w:szCs w:val="24"/>
    </w:rPr>
  </w:style>
  <w:style w:type="character" w:customStyle="1" w:styleId="76">
    <w:name w:val="标题 6 Char"/>
    <w:basedOn w:val="60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7">
    <w:name w:val="标题 7 Char"/>
    <w:basedOn w:val="60"/>
    <w:link w:val="9"/>
    <w:qFormat/>
    <w:uiPriority w:val="0"/>
    <w:rPr>
      <w:b/>
      <w:kern w:val="2"/>
      <w:sz w:val="24"/>
      <w:szCs w:val="24"/>
    </w:rPr>
  </w:style>
  <w:style w:type="character" w:customStyle="1" w:styleId="78">
    <w:name w:val="标题 8 Char"/>
    <w:basedOn w:val="60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9">
    <w:name w:val="标题 9 Char"/>
    <w:basedOn w:val="60"/>
    <w:link w:val="11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0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1">
    <w:name w:val="ComeBack Char Char"/>
    <w:basedOn w:val="82"/>
    <w:link w:val="83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2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3">
    <w:name w:val="ComeBack"/>
    <w:basedOn w:val="84"/>
    <w:next w:val="84"/>
    <w:link w:val="81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4">
    <w:name w:val="Doc-text2"/>
    <w:basedOn w:val="1"/>
    <w:link w:val="132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85">
    <w:name w:val="Bold Comments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6">
    <w:name w:val="Bold Comments"/>
    <w:basedOn w:val="87"/>
    <w:link w:val="85"/>
    <w:qFormat/>
    <w:uiPriority w:val="0"/>
  </w:style>
  <w:style w:type="paragraph" w:customStyle="1" w:styleId="87">
    <w:name w:val="SubHeading"/>
    <w:basedOn w:val="1"/>
    <w:next w:val="88"/>
    <w:link w:val="121"/>
    <w:qFormat/>
    <w:uiPriority w:val="0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88">
    <w:name w:val="Doc-title"/>
    <w:basedOn w:val="1"/>
    <w:next w:val="84"/>
    <w:link w:val="112"/>
    <w:qFormat/>
    <w:uiPriority w:val="0"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89">
    <w:name w:val="TH Char"/>
    <w:link w:val="90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90">
    <w:name w:val="TH"/>
    <w:basedOn w:val="1"/>
    <w:link w:val="89"/>
    <w:qFormat/>
    <w:uiPriority w:val="0"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91">
    <w:name w:val="题注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2">
    <w:name w:val="标题 3 Char Char"/>
    <w:basedOn w:val="60"/>
    <w:qFormat/>
    <w:uiPriority w:val="0"/>
    <w:rPr>
      <w:b/>
      <w:bCs/>
      <w:kern w:val="2"/>
      <w:sz w:val="32"/>
      <w:szCs w:val="32"/>
    </w:rPr>
  </w:style>
  <w:style w:type="character" w:customStyle="1" w:styleId="93">
    <w:name w:val="批注主题 Char"/>
    <w:basedOn w:val="94"/>
    <w:link w:val="57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4">
    <w:name w:val="批注文字 Char"/>
    <w:basedOn w:val="60"/>
    <w:qFormat/>
    <w:uiPriority w:val="0"/>
    <w:rPr>
      <w:rFonts w:eastAsia="MS Mincho"/>
      <w:lang w:val="en-GB"/>
    </w:rPr>
  </w:style>
  <w:style w:type="character" w:customStyle="1" w:styleId="95">
    <w:name w:val="B1 Char1"/>
    <w:link w:val="96"/>
    <w:qFormat/>
    <w:locked/>
    <w:uiPriority w:val="0"/>
    <w:rPr>
      <w:lang w:val="en-GB" w:eastAsia="ja-JP"/>
    </w:rPr>
  </w:style>
  <w:style w:type="paragraph" w:customStyle="1" w:styleId="96">
    <w:name w:val="B1"/>
    <w:basedOn w:val="14"/>
    <w:link w:val="95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97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8">
    <w:name w:val="Internal Char"/>
    <w:link w:val="99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9">
    <w:name w:val="Internal"/>
    <w:basedOn w:val="100"/>
    <w:link w:val="98"/>
    <w:qFormat/>
    <w:uiPriority w:val="0"/>
    <w:rPr>
      <w:color w:val="333399"/>
    </w:rPr>
  </w:style>
  <w:style w:type="paragraph" w:customStyle="1" w:styleId="100">
    <w:name w:val="Comments"/>
    <w:basedOn w:val="1"/>
    <w:link w:val="102"/>
    <w:qFormat/>
    <w:uiPriority w:val="0"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101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2">
    <w:name w:val="Comments Char Char"/>
    <w:link w:val="100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3">
    <w:name w:val="段 Char Char"/>
    <w:basedOn w:val="60"/>
    <w:link w:val="44"/>
    <w:qFormat/>
    <w:uiPriority w:val="0"/>
    <w:rPr>
      <w:rFonts w:ascii="宋体"/>
      <w:sz w:val="21"/>
    </w:rPr>
  </w:style>
  <w:style w:type="character" w:customStyle="1" w:styleId="104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5">
    <w:name w:val="TAL Char"/>
    <w:link w:val="106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6">
    <w:name w:val="TAL"/>
    <w:basedOn w:val="1"/>
    <w:link w:val="10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107">
    <w:name w:val="B2 Char"/>
    <w:link w:val="108"/>
    <w:qFormat/>
    <w:uiPriority w:val="0"/>
    <w:rPr>
      <w:rFonts w:eastAsia="MS Mincho"/>
      <w:lang w:val="en-GB" w:eastAsia="ja-JP"/>
    </w:rPr>
  </w:style>
  <w:style w:type="paragraph" w:customStyle="1" w:styleId="108">
    <w:name w:val="B2"/>
    <w:basedOn w:val="13"/>
    <w:link w:val="107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109">
    <w:name w:val="ZGSM"/>
    <w:qFormat/>
    <w:uiPriority w:val="0"/>
  </w:style>
  <w:style w:type="character" w:customStyle="1" w:styleId="110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1">
    <w:name w:val="标题 1 Char Char"/>
    <w:basedOn w:val="60"/>
    <w:qFormat/>
    <w:uiPriority w:val="0"/>
    <w:rPr>
      <w:b/>
      <w:bCs/>
      <w:kern w:val="44"/>
      <w:sz w:val="44"/>
      <w:szCs w:val="44"/>
    </w:rPr>
  </w:style>
  <w:style w:type="character" w:customStyle="1" w:styleId="112">
    <w:name w:val="Doc-title Char Char"/>
    <w:basedOn w:val="60"/>
    <w:link w:val="8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3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4">
    <w:name w:val="页脚 Char"/>
    <w:link w:val="38"/>
    <w:qFormat/>
    <w:uiPriority w:val="99"/>
    <w:rPr>
      <w:kern w:val="2"/>
      <w:sz w:val="18"/>
      <w:szCs w:val="18"/>
    </w:rPr>
  </w:style>
  <w:style w:type="character" w:styleId="115">
    <w:name w:val="Placeholder Text"/>
    <w:semiHidden/>
    <w:qFormat/>
    <w:uiPriority w:val="99"/>
    <w:rPr>
      <w:color w:val="808080"/>
    </w:rPr>
  </w:style>
  <w:style w:type="character" w:customStyle="1" w:styleId="116">
    <w:name w:val="附录公式 Char Char"/>
    <w:basedOn w:val="103"/>
    <w:link w:val="117"/>
    <w:qFormat/>
    <w:uiPriority w:val="0"/>
    <w:rPr>
      <w:rFonts w:ascii="宋体"/>
      <w:sz w:val="21"/>
    </w:rPr>
  </w:style>
  <w:style w:type="paragraph" w:customStyle="1" w:styleId="117">
    <w:name w:val="附录公式"/>
    <w:basedOn w:val="44"/>
    <w:next w:val="44"/>
    <w:link w:val="116"/>
    <w:qFormat/>
    <w:uiPriority w:val="0"/>
  </w:style>
  <w:style w:type="character" w:customStyle="1" w:styleId="118">
    <w:name w:val="纯文本 Char"/>
    <w:basedOn w:val="60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9">
    <w:name w:val="首示例 Char Char"/>
    <w:basedOn w:val="60"/>
    <w:link w:val="120"/>
    <w:qFormat/>
    <w:uiPriority w:val="0"/>
    <w:rPr>
      <w:rFonts w:ascii="宋体" w:hAnsi="宋体"/>
      <w:kern w:val="2"/>
      <w:sz w:val="18"/>
      <w:szCs w:val="18"/>
    </w:rPr>
  </w:style>
  <w:style w:type="paragraph" w:customStyle="1" w:styleId="120">
    <w:name w:val="首示例"/>
    <w:next w:val="44"/>
    <w:link w:val="119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1">
    <w:name w:val="SubHeading Char Char"/>
    <w:link w:val="87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2">
    <w:name w:val="发布"/>
    <w:basedOn w:val="60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3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4">
    <w:name w:val="B3 Char2"/>
    <w:link w:val="125"/>
    <w:qFormat/>
    <w:uiPriority w:val="0"/>
    <w:rPr>
      <w:rFonts w:eastAsia="Malgun Gothic"/>
      <w:lang w:eastAsia="en-US"/>
    </w:rPr>
  </w:style>
  <w:style w:type="paragraph" w:customStyle="1" w:styleId="125">
    <w:name w:val="B3"/>
    <w:basedOn w:val="12"/>
    <w:link w:val="124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6">
    <w:name w:val="正文文本 Char"/>
    <w:basedOn w:val="60"/>
    <w:link w:val="2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7">
    <w:name w:val="Doc list Char"/>
    <w:basedOn w:val="110"/>
    <w:link w:val="12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8">
    <w:name w:val="Doc list"/>
    <w:basedOn w:val="88"/>
    <w:link w:val="127"/>
    <w:qFormat/>
    <w:uiPriority w:val="0"/>
    <w:pPr>
      <w:spacing w:before="60"/>
      <w:ind w:left="1259" w:hanging="1259"/>
    </w:pPr>
  </w:style>
  <w:style w:type="character" w:customStyle="1" w:styleId="129">
    <w:name w:val="EmailDiscussion Char Char"/>
    <w:link w:val="130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30">
    <w:name w:val="EmailDiscussion"/>
    <w:basedOn w:val="1"/>
    <w:next w:val="84"/>
    <w:link w:val="129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131">
    <w:name w:val="页眉 Char"/>
    <w:link w:val="39"/>
    <w:qFormat/>
    <w:uiPriority w:val="99"/>
    <w:rPr>
      <w:kern w:val="2"/>
      <w:sz w:val="18"/>
      <w:szCs w:val="18"/>
    </w:rPr>
  </w:style>
  <w:style w:type="character" w:customStyle="1" w:styleId="132">
    <w:name w:val="Doc-text2 Char Char"/>
    <w:basedOn w:val="60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3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4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kern w:val="2"/>
      <w:sz w:val="21"/>
      <w:szCs w:val="21"/>
      <w:lang w:val="en-US" w:eastAsia="en-US" w:bidi="ar-SA"/>
    </w:rPr>
  </w:style>
  <w:style w:type="paragraph" w:customStyle="1" w:styleId="136">
    <w:name w:val="其他发布部门"/>
    <w:basedOn w:val="137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7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Arial" w:cs="Times New Roman" w:eastAsiaTheme="minorEastAsia"/>
      <w:b/>
      <w:spacing w:val="20"/>
      <w:w w:val="135"/>
      <w:kern w:val="2"/>
      <w:sz w:val="28"/>
      <w:szCs w:val="21"/>
      <w:lang w:val="en-US" w:eastAsia="zh-CN" w:bidi="ar-SA"/>
    </w:rPr>
  </w:style>
  <w:style w:type="paragraph" w:customStyle="1" w:styleId="138">
    <w:name w:val="示例"/>
    <w:next w:val="139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39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40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42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44">
    <w:name w:val="三级条标题"/>
    <w:basedOn w:val="145"/>
    <w:next w:val="44"/>
    <w:qFormat/>
    <w:uiPriority w:val="0"/>
    <w:pPr>
      <w:outlineLvl w:val="4"/>
    </w:pPr>
  </w:style>
  <w:style w:type="paragraph" w:customStyle="1" w:styleId="145">
    <w:name w:val="二级条标题"/>
    <w:basedOn w:val="146"/>
    <w:next w:val="44"/>
    <w:qFormat/>
    <w:uiPriority w:val="0"/>
    <w:pPr>
      <w:spacing w:beforeLines="0" w:afterLines="0"/>
      <w:outlineLvl w:val="3"/>
    </w:pPr>
  </w:style>
  <w:style w:type="paragraph" w:customStyle="1" w:styleId="146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47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148">
    <w:name w:val="附录一级条标题"/>
    <w:basedOn w:val="149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9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Arial" w:eastAsia="黑体" w:cs="Times New Roman"/>
      <w:kern w:val="21"/>
      <w:sz w:val="21"/>
      <w:szCs w:val="21"/>
      <w:lang w:val="en-US" w:eastAsia="zh-CN" w:bidi="ar-SA"/>
    </w:rPr>
  </w:style>
  <w:style w:type="paragraph" w:customStyle="1" w:styleId="150">
    <w:name w:val="四级条标题"/>
    <w:basedOn w:val="144"/>
    <w:next w:val="44"/>
    <w:qFormat/>
    <w:uiPriority w:val="0"/>
    <w:pPr>
      <w:outlineLvl w:val="5"/>
    </w:pPr>
  </w:style>
  <w:style w:type="character" w:customStyle="1" w:styleId="151">
    <w:name w:val="脚注文本 Char"/>
    <w:basedOn w:val="60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2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3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4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155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56">
    <w:name w:val="附录五级条标题"/>
    <w:basedOn w:val="157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7">
    <w:name w:val="附录四级条标题"/>
    <w:basedOn w:val="158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8">
    <w:name w:val="附录三级条标题"/>
    <w:basedOn w:val="159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9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60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61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162">
    <w:name w:val="一级无"/>
    <w:basedOn w:val="146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3">
    <w:name w:val="纯文本 Char1"/>
    <w:basedOn w:val="60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4">
    <w:name w:val="附录四级无"/>
    <w:basedOn w:val="157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5">
    <w:name w:val="实施日期"/>
    <w:basedOn w:val="166"/>
    <w:qFormat/>
    <w:uiPriority w:val="0"/>
    <w:pPr>
      <w:jc w:val="right"/>
    </w:pPr>
  </w:style>
  <w:style w:type="paragraph" w:customStyle="1" w:styleId="166">
    <w:name w:val="发布日期"/>
    <w:qFormat/>
    <w:uiPriority w:val="0"/>
    <w:pPr>
      <w:spacing w:after="160" w:line="259" w:lineRule="auto"/>
    </w:pPr>
    <w:rPr>
      <w:rFonts w:ascii="Arial" w:hAnsi="Arial" w:eastAsia="黑体" w:cs="Times New Roman"/>
      <w:kern w:val="2"/>
      <w:sz w:val="28"/>
      <w:szCs w:val="21"/>
      <w:lang w:val="en-US" w:eastAsia="zh-CN" w:bidi="ar-SA"/>
    </w:rPr>
  </w:style>
  <w:style w:type="paragraph" w:customStyle="1" w:styleId="16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68">
    <w:name w:val="LS Approved"/>
    <w:basedOn w:val="1"/>
    <w:next w:val="84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169">
    <w:name w:val="封面标准文稿类别2"/>
    <w:basedOn w:val="170"/>
    <w:qFormat/>
    <w:uiPriority w:val="0"/>
  </w:style>
  <w:style w:type="paragraph" w:customStyle="1" w:styleId="170">
    <w:name w:val="封面标准文稿类别"/>
    <w:basedOn w:val="171"/>
    <w:qFormat/>
    <w:uiPriority w:val="0"/>
    <w:pPr>
      <w:spacing w:line="240" w:lineRule="auto"/>
    </w:pPr>
    <w:rPr>
      <w:sz w:val="24"/>
    </w:rPr>
  </w:style>
  <w:style w:type="paragraph" w:customStyle="1" w:styleId="171">
    <w:name w:val="封面一致性程度标识"/>
    <w:basedOn w:val="172"/>
    <w:qFormat/>
    <w:uiPriority w:val="0"/>
    <w:pPr>
      <w:spacing w:before="440"/>
    </w:pPr>
    <w:rPr>
      <w:rFonts w:ascii="宋体" w:eastAsia="宋体"/>
    </w:rPr>
  </w:style>
  <w:style w:type="paragraph" w:customStyle="1" w:styleId="172">
    <w:name w:val="封面标准英文名称"/>
    <w:basedOn w:val="17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3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Arial" w:eastAsia="黑体" w:cs="Times New Roman"/>
      <w:kern w:val="2"/>
      <w:sz w:val="52"/>
      <w:szCs w:val="21"/>
      <w:lang w:val="en-US" w:eastAsia="zh-CN" w:bidi="ar-SA"/>
    </w:rPr>
  </w:style>
  <w:style w:type="paragraph" w:customStyle="1" w:styleId="174">
    <w:name w:val="五级条标题"/>
    <w:basedOn w:val="150"/>
    <w:next w:val="44"/>
    <w:qFormat/>
    <w:uiPriority w:val="0"/>
    <w:pPr>
      <w:outlineLvl w:val="6"/>
    </w:pPr>
  </w:style>
  <w:style w:type="paragraph" w:customStyle="1" w:styleId="175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character" w:customStyle="1" w:styleId="176">
    <w:name w:val="批注文字 Char1"/>
    <w:basedOn w:val="60"/>
    <w:link w:val="26"/>
    <w:semiHidden/>
    <w:qFormat/>
    <w:uiPriority w:val="0"/>
    <w:rPr>
      <w:kern w:val="2"/>
      <w:sz w:val="21"/>
      <w:szCs w:val="24"/>
    </w:rPr>
  </w:style>
  <w:style w:type="character" w:customStyle="1" w:styleId="177">
    <w:name w:val="批注主题 Char1"/>
    <w:basedOn w:val="176"/>
    <w:semiHidden/>
    <w:qFormat/>
    <w:uiPriority w:val="0"/>
    <w:rPr>
      <w:b/>
      <w:bCs/>
      <w:kern w:val="2"/>
      <w:sz w:val="21"/>
      <w:szCs w:val="24"/>
    </w:rPr>
  </w:style>
  <w:style w:type="paragraph" w:customStyle="1" w:styleId="178">
    <w:name w:val="封面标准英文名称2"/>
    <w:basedOn w:val="172"/>
    <w:qFormat/>
    <w:uiPriority w:val="0"/>
  </w:style>
  <w:style w:type="paragraph" w:customStyle="1" w:styleId="179">
    <w:name w:val="封面标准号2"/>
    <w:qFormat/>
    <w:uiPriority w:val="0"/>
    <w:pPr>
      <w:spacing w:before="357" w:after="160" w:line="280" w:lineRule="exact"/>
      <w:jc w:val="right"/>
    </w:pPr>
    <w:rPr>
      <w:rFonts w:ascii="黑体" w:hAnsi="Arial" w:eastAsia="黑体" w:cs="Times New Roman"/>
      <w:kern w:val="2"/>
      <w:sz w:val="28"/>
      <w:szCs w:val="28"/>
      <w:lang w:val="en-US" w:eastAsia="zh-CN" w:bidi="ar-SA"/>
    </w:rPr>
  </w:style>
  <w:style w:type="paragraph" w:customStyle="1" w:styleId="180">
    <w:name w:val="封面一致性程度标识2"/>
    <w:basedOn w:val="171"/>
    <w:qFormat/>
    <w:uiPriority w:val="0"/>
  </w:style>
  <w:style w:type="paragraph" w:customStyle="1" w:styleId="181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82">
    <w:name w:val="正文文本 Char1"/>
    <w:basedOn w:val="60"/>
    <w:semiHidden/>
    <w:qFormat/>
    <w:uiPriority w:val="0"/>
    <w:rPr>
      <w:kern w:val="2"/>
      <w:sz w:val="21"/>
      <w:szCs w:val="24"/>
    </w:rPr>
  </w:style>
  <w:style w:type="paragraph" w:customStyle="1" w:styleId="1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84">
    <w:name w:val="三级无"/>
    <w:basedOn w:val="144"/>
    <w:qFormat/>
    <w:uiPriority w:val="0"/>
    <w:rPr>
      <w:rFonts w:ascii="宋体" w:eastAsia="宋体"/>
    </w:rPr>
  </w:style>
  <w:style w:type="paragraph" w:customStyle="1" w:styleId="185">
    <w:name w:val="条文脚注"/>
    <w:basedOn w:val="45"/>
    <w:qFormat/>
    <w:uiPriority w:val="0"/>
    <w:pPr>
      <w:jc w:val="both"/>
    </w:pPr>
  </w:style>
  <w:style w:type="paragraph" w:customStyle="1" w:styleId="186">
    <w:name w:val="其他标准标志"/>
    <w:basedOn w:val="187"/>
    <w:qFormat/>
    <w:uiPriority w:val="0"/>
    <w:rPr>
      <w:w w:val="130"/>
    </w:rPr>
  </w:style>
  <w:style w:type="paragraph" w:customStyle="1" w:styleId="187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Arial" w:hAnsi="Arial" w:cs="Times New Roman" w:eastAsiaTheme="minorEastAsia"/>
      <w:b/>
      <w:w w:val="170"/>
      <w:kern w:val="2"/>
      <w:sz w:val="96"/>
      <w:szCs w:val="96"/>
      <w:lang w:val="en-US" w:eastAsia="zh-CN" w:bidi="ar-SA"/>
    </w:rPr>
  </w:style>
  <w:style w:type="paragraph" w:customStyle="1" w:styleId="188">
    <w:name w:val="Agreement"/>
    <w:basedOn w:val="1"/>
    <w:next w:val="84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1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kern w:val="2"/>
      <w:sz w:val="32"/>
      <w:szCs w:val="21"/>
      <w:lang w:val="en-US" w:eastAsia="en-US" w:bidi="ar-SA"/>
    </w:rPr>
  </w:style>
  <w:style w:type="paragraph" w:customStyle="1" w:styleId="190">
    <w:name w:val="标准书眉一"/>
    <w:qFormat/>
    <w:uiPriority w:val="0"/>
    <w:pPr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91">
    <w:name w:val="附录五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2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Arial" w:cs="Times New Roman" w:eastAsiaTheme="minorEastAsia"/>
      <w:kern w:val="2"/>
      <w:sz w:val="18"/>
      <w:szCs w:val="21"/>
      <w:lang w:val="en-US" w:eastAsia="zh-CN" w:bidi="ar-SA"/>
    </w:rPr>
  </w:style>
  <w:style w:type="character" w:customStyle="1" w:styleId="193">
    <w:name w:val="尾注文本 Char"/>
    <w:basedOn w:val="60"/>
    <w:link w:val="36"/>
    <w:qFormat/>
    <w:uiPriority w:val="0"/>
    <w:rPr>
      <w:kern w:val="2"/>
      <w:sz w:val="21"/>
      <w:szCs w:val="24"/>
    </w:rPr>
  </w:style>
  <w:style w:type="paragraph" w:customStyle="1" w:styleId="19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kern w:val="2"/>
      <w:sz w:val="21"/>
      <w:szCs w:val="21"/>
      <w:lang w:val="en-US" w:eastAsia="en-US" w:bidi="ar-SA"/>
    </w:rPr>
  </w:style>
  <w:style w:type="paragraph" w:customStyle="1" w:styleId="195">
    <w:name w:val="编号列项（三级）"/>
    <w:qFormat/>
    <w:uiPriority w:val="0"/>
    <w:pPr>
      <w:spacing w:after="160" w:line="259" w:lineRule="auto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96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7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8">
    <w:name w:val="TF"/>
    <w:basedOn w:val="9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199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kern w:val="2"/>
      <w:sz w:val="48"/>
      <w:szCs w:val="52"/>
      <w:lang w:val="en-US" w:eastAsia="zh-CN" w:bidi="ar-SA"/>
    </w:rPr>
  </w:style>
  <w:style w:type="paragraph" w:customStyle="1" w:styleId="200">
    <w:name w:val="TAH"/>
    <w:basedOn w:val="201"/>
    <w:qFormat/>
    <w:uiPriority w:val="0"/>
    <w:rPr>
      <w:b/>
      <w:bCs/>
      <w:szCs w:val="18"/>
    </w:rPr>
  </w:style>
  <w:style w:type="paragraph" w:customStyle="1" w:styleId="201">
    <w:name w:val="TAC"/>
    <w:basedOn w:val="106"/>
    <w:qFormat/>
    <w:uiPriority w:val="0"/>
    <w:pPr>
      <w:jc w:val="center"/>
    </w:pPr>
    <w:rPr>
      <w:szCs w:val="20"/>
      <w:lang w:eastAsia="en-US"/>
    </w:rPr>
  </w:style>
  <w:style w:type="paragraph" w:customStyle="1" w:styleId="202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3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4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205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6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207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8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20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sz w:val="21"/>
      <w:szCs w:val="21"/>
      <w:lang w:val="en-US" w:eastAsia="zh-CN" w:bidi="ar-SA"/>
    </w:rPr>
  </w:style>
  <w:style w:type="paragraph" w:customStyle="1" w:styleId="210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211">
    <w:name w:val="其他实施日期"/>
    <w:basedOn w:val="165"/>
    <w:qFormat/>
    <w:uiPriority w:val="0"/>
  </w:style>
  <w:style w:type="paragraph" w:customStyle="1" w:styleId="212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3">
    <w:name w:val="四级无"/>
    <w:basedOn w:val="150"/>
    <w:qFormat/>
    <w:uiPriority w:val="0"/>
    <w:rPr>
      <w:rFonts w:ascii="宋体" w:eastAsia="宋体"/>
    </w:rPr>
  </w:style>
  <w:style w:type="paragraph" w:customStyle="1" w:styleId="214">
    <w:name w:val="示例×："/>
    <w:basedOn w:val="152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5">
    <w:name w:val="EmailDiscussion2"/>
    <w:basedOn w:val="84"/>
    <w:qFormat/>
    <w:uiPriority w:val="0"/>
  </w:style>
  <w:style w:type="paragraph" w:customStyle="1" w:styleId="216">
    <w:name w:val="B5"/>
    <w:basedOn w:val="47"/>
    <w:qFormat/>
    <w:uiPriority w:val="0"/>
  </w:style>
  <w:style w:type="paragraph" w:customStyle="1" w:styleId="217">
    <w:name w:val="其他发布日期"/>
    <w:basedOn w:val="166"/>
    <w:qFormat/>
    <w:uiPriority w:val="0"/>
  </w:style>
  <w:style w:type="paragraph" w:customStyle="1" w:styleId="218">
    <w:name w:val="B4"/>
    <w:basedOn w:val="48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220">
    <w:name w:val="Review-comment2"/>
    <w:basedOn w:val="161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4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224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26">
    <w:name w:val="标准书眉_偶数页"/>
    <w:basedOn w:val="141"/>
    <w:next w:val="1"/>
    <w:qFormat/>
    <w:uiPriority w:val="0"/>
    <w:pPr>
      <w:jc w:val="left"/>
    </w:pPr>
  </w:style>
  <w:style w:type="paragraph" w:customStyle="1" w:styleId="227">
    <w:name w:val="附录三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6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3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Arial" w:cs="Times New Roman" w:eastAsiaTheme="minorEastAsia"/>
      <w:b/>
      <w:bCs/>
      <w:spacing w:val="20"/>
      <w:w w:val="148"/>
      <w:kern w:val="2"/>
      <w:sz w:val="48"/>
      <w:szCs w:val="21"/>
      <w:lang w:val="en-US" w:eastAsia="zh-CN" w:bidi="ar-SA"/>
    </w:rPr>
  </w:style>
  <w:style w:type="paragraph" w:customStyle="1" w:styleId="235">
    <w:name w:val="二级无"/>
    <w:basedOn w:val="145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5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100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4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0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kern w:val="2"/>
      <w:sz w:val="16"/>
      <w:szCs w:val="21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40"/>
      <w:szCs w:val="21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51">
    <w:name w:val="封面标准名称2"/>
    <w:basedOn w:val="173"/>
    <w:qFormat/>
    <w:uiPriority w:val="0"/>
    <w:pPr>
      <w:spacing w:beforeLines="630"/>
    </w:pPr>
  </w:style>
  <w:style w:type="paragraph" w:customStyle="1" w:styleId="252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Arial" w:eastAsia="黑体" w:cs="Times New Roman"/>
      <w:kern w:val="2"/>
      <w:sz w:val="32"/>
      <w:szCs w:val="21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kern w:val="2"/>
      <w:sz w:val="21"/>
      <w:szCs w:val="24"/>
      <w:lang w:val="en-GB" w:eastAsia="en-GB" w:bidi="ar-SA"/>
    </w:rPr>
  </w:style>
  <w:style w:type="paragraph" w:customStyle="1" w:styleId="256">
    <w:name w:val="ZTD"/>
    <w:basedOn w:val="135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4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60">
    <w:name w:val="附录二级无"/>
    <w:basedOn w:val="15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8"/>
    <w:qFormat/>
    <w:uiPriority w:val="0"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63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6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sz w:val="21"/>
      <w:szCs w:val="21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kern w:val="2"/>
      <w:sz w:val="34"/>
      <w:szCs w:val="21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69">
    <w:name w:val="EW"/>
    <w:basedOn w:val="147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hAnsi="Arial" w:cs="Times New Roman" w:eastAsiaTheme="minorEastAsia"/>
      <w:kern w:val="2"/>
      <w:sz w:val="28"/>
      <w:szCs w:val="21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6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69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60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character" w:customStyle="1" w:styleId="280">
    <w:name w:val="apple-converted-space"/>
    <w:basedOn w:val="60"/>
    <w:qFormat/>
    <w:uiPriority w:val="0"/>
  </w:style>
  <w:style w:type="paragraph" w:customStyle="1" w:styleId="281">
    <w:name w:val="TOC Heading1"/>
    <w:basedOn w:val="2"/>
    <w:next w:val="1"/>
    <w:unhideWhenUsed/>
    <w:qFormat/>
    <w:uiPriority w:val="39"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EFC600" w:themeColor="accent1" w:themeShade="BF"/>
      <w:kern w:val="0"/>
      <w:sz w:val="32"/>
      <w:szCs w:val="32"/>
      <w:lang w:eastAsia="en-US"/>
    </w:rPr>
  </w:style>
  <w:style w:type="paragraph" w:customStyle="1" w:styleId="282">
    <w:name w:val="3GPPProposal"/>
    <w:basedOn w:val="69"/>
    <w:link w:val="284"/>
    <w:qFormat/>
    <w:uiPriority w:val="0"/>
    <w:pPr>
      <w:numPr>
        <w:ilvl w:val="0"/>
        <w:numId w:val="3"/>
      </w:numPr>
      <w:ind w:firstLine="0" w:firstLineChars="0"/>
    </w:pPr>
    <w:rPr>
      <w:rFonts w:cs="Arial"/>
      <w:color w:val="000000"/>
    </w:rPr>
  </w:style>
  <w:style w:type="paragraph" w:customStyle="1" w:styleId="283">
    <w:name w:val="3GPPObservation"/>
    <w:basedOn w:val="69"/>
    <w:link w:val="285"/>
    <w:qFormat/>
    <w:uiPriority w:val="0"/>
    <w:pPr>
      <w:numPr>
        <w:ilvl w:val="0"/>
        <w:numId w:val="4"/>
      </w:numPr>
      <w:ind w:firstLine="0" w:firstLineChars="0"/>
    </w:pPr>
    <w:rPr>
      <w:rFonts w:cs="Arial"/>
      <w:color w:val="000000"/>
    </w:rPr>
  </w:style>
  <w:style w:type="character" w:customStyle="1" w:styleId="284">
    <w:name w:val="3GPPProposal Char"/>
    <w:basedOn w:val="273"/>
    <w:link w:val="282"/>
    <w:qFormat/>
    <w:uiPriority w:val="0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285">
    <w:name w:val="3GPPObservation Char"/>
    <w:basedOn w:val="273"/>
    <w:link w:val="283"/>
    <w:qFormat/>
    <w:uiPriority w:val="0"/>
    <w:rPr>
      <w:rFonts w:cs="Arial"/>
      <w:color w:val="000000"/>
      <w:kern w:val="2"/>
      <w:sz w:val="21"/>
      <w:szCs w:val="24"/>
    </w:rPr>
  </w:style>
  <w:style w:type="paragraph" w:customStyle="1" w:styleId="28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28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288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 w:eastAsia="宋体"/>
      <w:sz w:val="22"/>
      <w:szCs w:val="20"/>
      <w:lang w:val="en-US"/>
    </w:rPr>
  </w:style>
  <w:style w:type="paragraph" w:customStyle="1" w:styleId="289">
    <w:name w:val="목록 단락"/>
    <w:basedOn w:val="1"/>
    <w:qFormat/>
    <w:uiPriority w:val="0"/>
    <w:pPr>
      <w:widowControl/>
      <w:spacing w:before="100" w:beforeAutospacing="1" w:after="100" w:afterAutospacing="1" w:line="240" w:lineRule="auto"/>
      <w:ind w:left="840" w:leftChars="400"/>
      <w:jc w:val="left"/>
    </w:pPr>
    <w:rPr>
      <w:rFonts w:ascii="Times" w:hAnsi="Times" w:eastAsia="Batang" w:cs="Times"/>
      <w:kern w:val="0"/>
      <w:sz w:val="24"/>
      <w:szCs w:val="24"/>
      <w:lang w:val="en-US" w:eastAsia="zh-CN"/>
    </w:rPr>
  </w:style>
  <w:style w:type="paragraph" w:customStyle="1" w:styleId="290">
    <w:name w:val="Source"/>
    <w:basedOn w:val="1"/>
    <w:qFormat/>
    <w:uiPriority w:val="0"/>
    <w:pPr>
      <w:spacing w:after="60"/>
      <w:ind w:left="1985" w:hanging="1985"/>
    </w:pPr>
    <w:rPr>
      <w:rFonts w:cs="Arial"/>
      <w:b/>
    </w:rPr>
  </w:style>
  <w:style w:type="paragraph" w:customStyle="1" w:styleId="291">
    <w:name w:val="3GPP Agreements"/>
    <w:basedOn w:val="1"/>
    <w:qFormat/>
    <w:uiPriority w:val="0"/>
    <w:pPr>
      <w:numPr>
        <w:ilvl w:val="0"/>
        <w:numId w:val="5"/>
      </w:numPr>
    </w:pPr>
  </w:style>
  <w:style w:type="character" w:customStyle="1" w:styleId="292">
    <w:name w:val="Editor's Note Char"/>
    <w:basedOn w:val="60"/>
    <w:qFormat/>
    <w:uiPriority w:val="0"/>
    <w:rPr>
      <w:rFonts w:hint="default" w:ascii="Times New Roman" w:hAnsi="Times New Roman" w:eastAsia="Times New Roman" w:cs="Times New Roman"/>
      <w:color w:val="FF0000"/>
      <w:lang w:val="en-US"/>
    </w:rPr>
  </w:style>
  <w:style w:type="character" w:customStyle="1" w:styleId="293">
    <w:name w:val="15"/>
    <w:basedOn w:val="60"/>
    <w:qFormat/>
    <w:uiPriority w:val="0"/>
    <w:rPr>
      <w:rFonts w:hint="default" w:ascii="Times New Roman" w:hAnsi="Times New Roman" w:cs="Times New Roman"/>
    </w:rPr>
  </w:style>
  <w:style w:type="character" w:customStyle="1" w:styleId="294">
    <w:name w:val="10"/>
    <w:basedOn w:val="60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ECD8-8CF7-4F48-A496-08E0E984F8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Corporation;</Company>
  <Pages>7</Pages>
  <Words>2567</Words>
  <Characters>14635</Characters>
  <Lines>121</Lines>
  <Paragraphs>34</Paragraphs>
  <TotalTime>3</TotalTime>
  <ScaleCrop>false</ScaleCrop>
  <LinksUpToDate>false</LinksUpToDate>
  <CharactersWithSpaces>17168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2022-08-09T07:08:00Z</dcterms:created>
  <dc:creator>10033860</dc:creator>
  <cp:lastModifiedBy>ZTE-YP</cp:lastModifiedBy>
  <cp:lastPrinted>2113-01-01T00:00:00Z</cp:lastPrinted>
  <dcterms:modified xsi:type="dcterms:W3CDTF">2024-05-10T03:51:18Z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BB15D42F70EE4B42AFA1D82174EDD360</vt:lpwstr>
  </property>
</Properties>
</file>